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65982" w14:textId="77777777" w:rsidR="009E106B" w:rsidRDefault="0009151F" w:rsidP="00CE3B8C">
      <w:pPr>
        <w:spacing w:after="500"/>
      </w:pPr>
      <w:r>
        <w:rPr>
          <w:noProof/>
        </w:rPr>
        <w:drawing>
          <wp:inline distT="0" distB="0" distL="0" distR="0" wp14:anchorId="11515B07" wp14:editId="69371D46">
            <wp:extent cx="3619500" cy="488632"/>
            <wp:effectExtent l="0" t="0" r="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646784" cy="492315"/>
                    </a:xfrm>
                    <a:prstGeom prst="rect">
                      <a:avLst/>
                    </a:prstGeom>
                  </pic:spPr>
                </pic:pic>
              </a:graphicData>
            </a:graphic>
          </wp:inline>
        </w:drawing>
      </w:r>
    </w:p>
    <w:p w14:paraId="19948A13" w14:textId="77777777" w:rsidR="009E106B" w:rsidRDefault="0009151F">
      <w:pPr>
        <w:spacing w:after="160" w:line="276" w:lineRule="auto"/>
      </w:pPr>
      <w:r>
        <w:rPr>
          <w:b/>
          <w:bCs/>
          <w:caps/>
          <w:color w:val="E8730C"/>
          <w:spacing w:val="60"/>
        </w:rPr>
        <w:t>Programme de formation</w:t>
      </w:r>
    </w:p>
    <w:p w14:paraId="7281B711" w14:textId="77777777" w:rsidR="009E106B" w:rsidRDefault="009E106B">
      <w:pPr>
        <w:pBdr>
          <w:bottom w:val="single" w:sz="22" w:space="8" w:color="E8730C"/>
        </w:pBdr>
        <w:spacing w:after="300" w:line="300" w:lineRule="auto"/>
      </w:pPr>
    </w:p>
    <w:p w14:paraId="755901E8" w14:textId="77777777" w:rsidR="009E106B" w:rsidRDefault="0009151F">
      <w:pPr>
        <w:pBdr>
          <w:bottom w:val="single" w:sz="18" w:space="8" w:color="E8730C"/>
        </w:pBdr>
        <w:spacing w:after="60" w:line="340" w:lineRule="auto"/>
      </w:pPr>
      <w:r>
        <w:rPr>
          <w:b/>
          <w:bCs/>
          <w:color w:val="1B3A57"/>
          <w:sz w:val="42"/>
          <w:szCs w:val="42"/>
        </w:rPr>
        <w:t>Catalogue bureautique 2026</w:t>
      </w:r>
    </w:p>
    <w:p w14:paraId="72AB0F7F" w14:textId="77777777" w:rsidR="009E106B" w:rsidRDefault="009E106B">
      <w:pPr>
        <w:spacing w:after="150"/>
      </w:pPr>
    </w:p>
    <w:p>
      <w:pPr>
        <w:spacing w:before="280" w:after="90"/>
      </w:pPr>
      <w:r>
        <w:rPr>
          <w:b/>
          <w:bCs/>
          <w:color w:val="E8730C"/>
          <w:sz w:val="22"/>
          <w:szCs w:val="22"/>
        </w:rPr>
        <w:t xml:space="preserve">▪  </w:t>
      </w:r>
      <w:r>
        <w:rPr>
          <w:b/>
          <w:bCs/>
          <w:color w:val="1B3A57"/>
          <w:sz w:val="23"/>
          <w:szCs w:val="23"/>
        </w:rPr>
        <w:t xml:space="preserve">Nos formations bureautique</w:t>
      </w:r>
    </w:p>
    <w:p>
      <w:pPr>
        <w:spacing w:after="70" w:line="264" w:lineRule="auto"/>
        <w:tabs>
          <w:tab w:val="right" w:leader="dot" w:pos="8500"/>
          <w:tab w:val="right" w:pos="9638"/>
        </w:tabs>
      </w:pPr>
      <w:r>
        <w:rPr>
          <w:b/>
          <w:bCs/>
          <w:color w:val="1B3A57"/>
        </w:rPr>
        <w:t xml:space="preserve">Excel : niveau débutant</w:t>
      </w:r>
      <w:r>
        <w:tab/>
        <w:t xml:space="preserve">2 jours / 14 heures</w:t>
      </w:r>
      <w:r>
        <w:tab/>
        <w:rPr>
          <w:b/>
          <w:bCs/>
          <w:color w:val="E8730C"/>
        </w:rPr>
        <w:t xml:space="preserve">2</w:t>
      </w:r>
    </w:p>
    <w:p>
      <w:pPr>
        <w:spacing w:after="70" w:line="264" w:lineRule="auto"/>
        <w:tabs>
          <w:tab w:val="right" w:leader="dot" w:pos="8500"/>
          <w:tab w:val="right" w:pos="9638"/>
        </w:tabs>
      </w:pPr>
      <w:r>
        <w:rPr>
          <w:b/>
          <w:bCs/>
          <w:color w:val="1B3A57"/>
        </w:rPr>
        <w:t xml:space="preserve">Excel : niveau intermédiaire</w:t>
      </w:r>
      <w:r>
        <w:tab/>
        <w:t xml:space="preserve">2 jours / 14 heures</w:t>
      </w:r>
      <w:r>
        <w:tab/>
        <w:rPr>
          <w:b/>
          <w:bCs/>
          <w:color w:val="E8730C"/>
        </w:rPr>
        <w:t xml:space="preserve">3</w:t>
      </w:r>
    </w:p>
    <w:p>
      <w:pPr>
        <w:spacing w:after="70" w:line="264" w:lineRule="auto"/>
        <w:tabs>
          <w:tab w:val="right" w:leader="dot" w:pos="8500"/>
          <w:tab w:val="right" w:pos="9638"/>
        </w:tabs>
      </w:pPr>
      <w:r>
        <w:rPr>
          <w:b/>
          <w:bCs/>
          <w:color w:val="1B3A57"/>
        </w:rPr>
        <w:t xml:space="preserve">Excel : niveau avancé</w:t>
      </w:r>
      <w:r>
        <w:tab/>
        <w:t xml:space="preserve">2 jours / 14 heures</w:t>
      </w:r>
      <w:r>
        <w:tab/>
        <w:rPr>
          <w:b/>
          <w:bCs/>
          <w:color w:val="E8730C"/>
        </w:rPr>
        <w:t xml:space="preserve">4</w:t>
      </w:r>
    </w:p>
    <w:p>
      <w:pPr>
        <w:spacing w:after="70" w:line="264" w:lineRule="auto"/>
        <w:tabs>
          <w:tab w:val="right" w:leader="dot" w:pos="8500"/>
          <w:tab w:val="right" w:pos="9638"/>
        </w:tabs>
      </w:pPr>
      <w:r>
        <w:rPr>
          <w:b/>
          <w:bCs/>
          <w:color w:val="1B3A57"/>
        </w:rPr>
        <w:t xml:space="preserve">Excel VBA : niveau débutant</w:t>
      </w:r>
      <w:r>
        <w:tab/>
        <w:t xml:space="preserve">2 jours / 14 heures</w:t>
      </w:r>
      <w:r>
        <w:tab/>
        <w:rPr>
          <w:b/>
          <w:bCs/>
          <w:color w:val="E8730C"/>
        </w:rPr>
        <w:t xml:space="preserve">5</w:t>
      </w:r>
    </w:p>
    <w:p>
      <w:pPr>
        <w:spacing w:after="70" w:line="264" w:lineRule="auto"/>
        <w:tabs>
          <w:tab w:val="right" w:leader="dot" w:pos="8500"/>
          <w:tab w:val="right" w:pos="9638"/>
        </w:tabs>
      </w:pPr>
      <w:r>
        <w:rPr>
          <w:b/>
          <w:bCs/>
          <w:color w:val="1B3A57"/>
        </w:rPr>
        <w:t xml:space="preserve">Excel VBA : niveau intermédiaire</w:t>
      </w:r>
      <w:r>
        <w:tab/>
        <w:t xml:space="preserve">2 jours / 14 heures</w:t>
      </w:r>
      <w:r>
        <w:tab/>
        <w:rPr>
          <w:b/>
          <w:bCs/>
          <w:color w:val="E8730C"/>
        </w:rPr>
        <w:t xml:space="preserve">6</w:t>
      </w:r>
    </w:p>
    <w:p>
      <w:pPr>
        <w:spacing w:after="70" w:line="264" w:lineRule="auto"/>
        <w:tabs>
          <w:tab w:val="right" w:leader="dot" w:pos="8500"/>
          <w:tab w:val="right" w:pos="9638"/>
        </w:tabs>
      </w:pPr>
      <w:r>
        <w:rPr>
          <w:b/>
          <w:bCs/>
          <w:color w:val="1B3A57"/>
        </w:rPr>
        <w:t xml:space="preserve">Excel VBA : niveau avancé</w:t>
      </w:r>
      <w:r>
        <w:tab/>
        <w:t xml:space="preserve">2 jours / 14 heures</w:t>
      </w:r>
      <w:r>
        <w:tab/>
        <w:rPr>
          <w:b/>
          <w:bCs/>
          <w:color w:val="E8730C"/>
        </w:rPr>
        <w:t xml:space="preserve">7</w:t>
      </w:r>
    </w:p>
    <w:p>
      <w:pPr>
        <w:spacing w:after="70" w:line="264" w:lineRule="auto"/>
        <w:tabs>
          <w:tab w:val="right" w:leader="dot" w:pos="8500"/>
          <w:tab w:val="right" w:pos="9638"/>
        </w:tabs>
      </w:pPr>
      <w:r>
        <w:rPr>
          <w:b/>
          <w:bCs/>
          <w:color w:val="1B3A57"/>
        </w:rPr>
        <w:t xml:space="preserve">Word : niveau débutant</w:t>
      </w:r>
      <w:r>
        <w:tab/>
        <w:t xml:space="preserve">2 jours / 14 heures</w:t>
      </w:r>
      <w:r>
        <w:tab/>
        <w:rPr>
          <w:b/>
          <w:bCs/>
          <w:color w:val="E8730C"/>
        </w:rPr>
        <w:t xml:space="preserve">8</w:t>
      </w:r>
    </w:p>
    <w:p>
      <w:pPr>
        <w:spacing w:after="70" w:line="264" w:lineRule="auto"/>
        <w:tabs>
          <w:tab w:val="right" w:leader="dot" w:pos="8500"/>
          <w:tab w:val="right" w:pos="9638"/>
        </w:tabs>
      </w:pPr>
      <w:r>
        <w:rPr>
          <w:b/>
          <w:bCs/>
          <w:color w:val="1B3A57"/>
        </w:rPr>
        <w:t xml:space="preserve">Word : niveau intermédiaire</w:t>
      </w:r>
      <w:r>
        <w:tab/>
        <w:t xml:space="preserve">2 jours / 14 heures</w:t>
      </w:r>
      <w:r>
        <w:tab/>
        <w:rPr>
          <w:b/>
          <w:bCs/>
          <w:color w:val="E8730C"/>
        </w:rPr>
        <w:t xml:space="preserve">9</w:t>
      </w:r>
    </w:p>
    <w:p>
      <w:pPr>
        <w:spacing w:after="70" w:line="264" w:lineRule="auto"/>
        <w:tabs>
          <w:tab w:val="right" w:leader="dot" w:pos="8500"/>
          <w:tab w:val="right" w:pos="9638"/>
        </w:tabs>
      </w:pPr>
      <w:r>
        <w:rPr>
          <w:b/>
          <w:bCs/>
          <w:color w:val="1B3A57"/>
        </w:rPr>
        <w:t xml:space="preserve">PowerPoint : niveau débutant</w:t>
      </w:r>
      <w:r>
        <w:tab/>
        <w:t xml:space="preserve">2 jours / 14 heures</w:t>
      </w:r>
      <w:r>
        <w:tab/>
        <w:rPr>
          <w:b/>
          <w:bCs/>
          <w:color w:val="E8730C"/>
        </w:rPr>
        <w:t xml:space="preserve">10</w:t>
      </w:r>
    </w:p>
    <w:p>
      <w:pPr>
        <w:spacing w:after="70" w:line="264" w:lineRule="auto"/>
        <w:tabs>
          <w:tab w:val="right" w:leader="dot" w:pos="8500"/>
          <w:tab w:val="right" w:pos="9638"/>
        </w:tabs>
      </w:pPr>
      <w:r>
        <w:rPr>
          <w:b/>
          <w:bCs/>
          <w:color w:val="1B3A57"/>
        </w:rPr>
        <w:t xml:space="preserve">PowerPoint : niveau avancé</w:t>
      </w:r>
      <w:r>
        <w:tab/>
        <w:t xml:space="preserve">2 jours / 14 heures</w:t>
      </w:r>
      <w:r>
        <w:tab/>
        <w:rPr>
          <w:b/>
          <w:bCs/>
          <w:color w:val="E8730C"/>
        </w:rPr>
        <w:t xml:space="preserve">11</w:t>
      </w:r>
    </w:p>
    <w:p>
      <w:pPr>
        <w:spacing w:after="70" w:line="264" w:lineRule="auto"/>
        <w:tabs>
          <w:tab w:val="right" w:leader="dot" w:pos="8500"/>
          <w:tab w:val="right" w:pos="9638"/>
        </w:tabs>
      </w:pPr>
      <w:r>
        <w:rPr>
          <w:b/>
          <w:bCs/>
          <w:color w:val="1B3A57"/>
        </w:rPr>
        <w:t xml:space="preserve">Access : niveau débutant</w:t>
      </w:r>
      <w:r>
        <w:tab/>
        <w:t xml:space="preserve">3 jours / 21 heures</w:t>
      </w:r>
      <w:r>
        <w:tab/>
        <w:rPr>
          <w:b/>
          <w:bCs/>
          <w:color w:val="E8730C"/>
        </w:rPr>
        <w:t xml:space="preserve">12</w:t>
      </w:r>
    </w:p>
    <w:p>
      <w:pPr>
        <w:spacing w:after="70" w:line="264" w:lineRule="auto"/>
        <w:tabs>
          <w:tab w:val="right" w:leader="dot" w:pos="8500"/>
          <w:tab w:val="right" w:pos="9638"/>
        </w:tabs>
      </w:pPr>
      <w:r>
        <w:rPr>
          <w:b/>
          <w:bCs/>
          <w:color w:val="1B3A57"/>
        </w:rPr>
        <w:t xml:space="preserve">Access VBA : niveau avancé</w:t>
      </w:r>
      <w:r>
        <w:tab/>
        <w:t xml:space="preserve">2 jours / 14 heures</w:t>
      </w:r>
      <w:r>
        <w:tab/>
        <w:rPr>
          <w:b/>
          <w:bCs/>
          <w:color w:val="E8730C"/>
        </w:rPr>
        <w:t xml:space="preserve">13</w:t>
      </w:r>
    </w:p>
    <w:p>
      <w:pPr>
        <w:spacing w:after="70" w:line="264" w:lineRule="auto"/>
        <w:tabs>
          <w:tab w:val="right" w:leader="dot" w:pos="8500"/>
          <w:tab w:val="right" w:pos="9638"/>
        </w:tabs>
      </w:pPr>
      <w:r>
        <w:rPr>
          <w:b/>
          <w:bCs/>
          <w:color w:val="1B3A57"/>
        </w:rPr>
        <w:t xml:space="preserve">Outlook : prise en main</w:t>
      </w:r>
      <w:r>
        <w:tab/>
        <w:t xml:space="preserve">1 jour / 7 heures</w:t>
      </w:r>
      <w:r>
        <w:tab/>
        <w:rPr>
          <w:b/>
          <w:bCs/>
          <w:color w:val="E8730C"/>
        </w:rPr>
        <w:t xml:space="preserve">14</w:t>
      </w:r>
    </w:p>
    <w:p>
      <w:pPr>
        <w:spacing w:after="70" w:line="264" w:lineRule="auto"/>
        <w:tabs>
          <w:tab w:val="right" w:leader="dot" w:pos="8500"/>
          <w:tab w:val="right" w:pos="9638"/>
        </w:tabs>
      </w:pPr>
      <w:r>
        <w:rPr>
          <w:b/>
          <w:bCs/>
          <w:color w:val="1B3A57"/>
        </w:rPr>
        <w:t xml:space="preserve">Power BI : niveau débutant</w:t>
      </w:r>
      <w:r>
        <w:tab/>
        <w:t xml:space="preserve">3 jours / 21 heures</w:t>
      </w:r>
      <w:r>
        <w:tab/>
        <w:rPr>
          <w:b/>
          <w:bCs/>
          <w:color w:val="E8730C"/>
        </w:rPr>
        <w:t xml:space="preserve">15</w:t>
      </w:r>
    </w:p>
    <w:p>
      <w:pPr>
        <w:spacing w:after="70" w:line="264" w:lineRule="auto"/>
        <w:tabs>
          <w:tab w:val="right" w:leader="dot" w:pos="8500"/>
          <w:tab w:val="right" w:pos="9638"/>
        </w:tabs>
      </w:pPr>
      <w:r>
        <w:rPr>
          <w:b/>
          <w:bCs/>
          <w:color w:val="1B3A57"/>
        </w:rPr>
        <w:t xml:space="preserve">PowerQuery : niveau débutant</w:t>
      </w:r>
      <w:r>
        <w:tab/>
        <w:t xml:space="preserve">2 jours / 14 heures</w:t>
      </w:r>
      <w:r>
        <w:tab/>
        <w:rPr>
          <w:b/>
          <w:bCs/>
          <w:color w:val="E8730C"/>
        </w:rPr>
        <w:t xml:space="preserve">16</w:t>
      </w:r>
    </w:p>
    <w:p>
      <w:pPr>
        <w:spacing w:after="70" w:line="264" w:lineRule="auto"/>
        <w:tabs>
          <w:tab w:val="right" w:leader="dot" w:pos="8500"/>
          <w:tab w:val="right" w:pos="9638"/>
        </w:tabs>
      </w:pPr>
      <w:r>
        <w:rPr>
          <w:b/>
          <w:bCs/>
          <w:color w:val="1B3A57"/>
        </w:rPr>
        <w:t xml:space="preserve">Microsoft Teams : prise en main</w:t>
      </w:r>
      <w:r>
        <w:tab/>
        <w:t xml:space="preserve">1 jour / 7 heures</w:t>
      </w:r>
      <w:r>
        <w:tab/>
        <w:rPr>
          <w:b/>
          <w:bCs/>
          <w:color w:val="E8730C"/>
        </w:rPr>
        <w:t xml:space="preserve">17</w:t>
      </w:r>
    </w:p>
    <w:p>
      <w:pPr>
        <w:pageBreakBefore/>
      </w:pPr>
      <w:r>
        <w:rPr>
          <w:noProof/>
        </w:rPr>
        <w:drawing>
          <wp:inline distT="0" distB="0" distL="0" distR="0">
            <wp:extent cx="6120000" cy="880000"/>
            <wp:effectExtent l="0" t="0" r="0" b="0"/>
            <wp:docPr id="6001" name="Forme6001"/>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Excel : niveau débutant</w:t>
                        </w:r>
                      </w:p>
                      <w:p>
                        <w:pPr>
                          <w:spacing w:after="30" w:line="240" w:lineRule="auto"/>
                        </w:pPr>
                        <w:r>
                          <w:rPr>
                            <w:rFonts w:ascii="Calibri" w:hAnsi="Calibri" w:cs="Calibri"/>
                            <w:b/>
                            <w:bCs/>
                            <w:color w:val="8FC4E8"/>
                            <w:sz w:val="22"/>
                            <w:szCs w:val="22"/>
                          </w:rPr>
                          <w:t xml:space="preserve">Vos premiers tableaux, fiables dès le départ</w:t>
                        </w:r>
                      </w:p>
                      <w:p>
                        <w:pPr>
                          <w:spacing w:after="0" w:line="240" w:lineRule="auto"/>
                        </w:pPr>
                        <w:r>
                          <w:rPr>
                            <w:rFonts w:ascii="Calibri" w:hAnsi="Calibri" w:cs="Calibri"/>
                            <w:b/>
                            <w:bCs/>
                            <w:caps/>
                            <w:spacing w:val="24"/>
                            <w:color w:val="F7C89A"/>
                            <w:sz w:val="18"/>
                            <w:szCs w:val="18"/>
                          </w:rPr>
                          <w:t xml:space="preserve">2 jours / 14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100"/>
      </w:pPr>
    </w:p>
    <w:p>
      <w:r>
        <w:rPr>
          <w:noProof/>
        </w:rPr>
        <w:drawing>
          <wp:inline distT="0" distB="0" distL="0" distR="0">
            <wp:extent cx="6120000" cy="1060000"/>
            <wp:effectExtent l="0" t="0" r="0" b="0"/>
            <wp:docPr id="6002" name="Forme6002"/>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débutant sur Excel</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Savoir utiliser un ordinateur sous Windows</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Concevoir un tableau de calcul fiable et le mettre en page pour l'impression</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Utiliser SOMME, MOYENNE, MIN et MAX ; formater des cellules ; gérer les feuilles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280" w:after="90"/>
      </w:pPr>
      <w:r>
        <w:rPr>
          <w:b/>
          <w:bCs/>
          <w:color w:val="E8730C"/>
          <w:sz w:val="22"/>
          <w:szCs w:val="22"/>
        </w:rPr>
        <w:t xml:space="preserve">▪  </w:t>
      </w:r>
      <w:r>
        <w:rPr>
          <w:b/>
          <w:bCs/>
          <w:color w:val="1B3A57"/>
          <w:sz w:val="23"/>
          <w:szCs w:val="23"/>
        </w:rPr>
        <w:t xml:space="preserve">1-Les grands principes d'Excel (3h30)</w:t>
      </w:r>
    </w:p>
    <w:p>
      <w:pPr>
        <w:pStyle w:val="Paragraphedeliste"/>
        <w:numPr>
          <w:ilvl w:val="0"/>
          <w:numId w:val="2"/>
        </w:numPr>
        <w:spacing w:after="50" w:line="240" w:lineRule="auto"/>
      </w:pPr>
      <w:r>
        <w:t xml:space="preserve">Comprendre l'interface, le ruban, la barre d'outils d'accès rapide, la barre d'état.</w:t>
      </w:r>
    </w:p>
    <w:p>
      <w:pPr>
        <w:pStyle w:val="Paragraphedeliste"/>
        <w:numPr>
          <w:ilvl w:val="0"/>
          <w:numId w:val="2"/>
        </w:numPr>
        <w:spacing w:after="50" w:line="240" w:lineRule="auto"/>
      </w:pPr>
      <w:r>
        <w:t xml:space="preserve">Enregistrer dans les versions précédentes, en PDF, modifier un classeur.</w:t>
      </w:r>
    </w:p>
    <w:p>
      <w:pPr>
        <w:pStyle w:val="Paragraphedeliste"/>
        <w:numPr>
          <w:ilvl w:val="0"/>
          <w:numId w:val="2"/>
        </w:numPr>
        <w:spacing w:after="50" w:line="240" w:lineRule="auto"/>
      </w:pPr>
      <w:r>
        <w:t xml:space="preserve">Saisir et recopier le contenu des cellules.</w:t>
      </w:r>
    </w:p>
    <w:p>
      <w:pPr>
        <w:pStyle w:val="Paragraphedeliste"/>
        <w:numPr>
          <w:ilvl w:val="0"/>
          <w:numId w:val="2"/>
        </w:numPr>
        <w:spacing w:after="50" w:line="240" w:lineRule="auto"/>
      </w:pPr>
      <w:r>
        <w:t xml:space="preserve">Insérer, déplacer, copier une ou plusieurs feuilles.</w:t>
      </w:r>
    </w:p>
    <w:p>
      <w:pPr>
        <w:pStyle w:val="Paragraphedeliste"/>
        <w:numPr>
          <w:ilvl w:val="0"/>
          <w:numId w:val="2"/>
        </w:numPr>
        <w:spacing w:after="50" w:line="240" w:lineRule="auto"/>
      </w:pPr>
      <w:r>
        <w:t xml:space="preserve">Gérer les feuilles, voir les options d'Excel</w:t>
      </w:r>
    </w:p>
    <w:p>
      <w:pPr>
        <w:spacing w:before="280" w:after="90"/>
      </w:pPr>
      <w:r>
        <w:rPr>
          <w:b/>
          <w:bCs/>
          <w:color w:val="E8730C"/>
          <w:sz w:val="22"/>
          <w:szCs w:val="22"/>
        </w:rPr>
        <w:t xml:space="preserve">▪  </w:t>
      </w:r>
      <w:r>
        <w:rPr>
          <w:b/>
          <w:bCs/>
          <w:color w:val="1B3A57"/>
          <w:sz w:val="23"/>
          <w:szCs w:val="23"/>
        </w:rPr>
        <w:t xml:space="preserve">2-La sélection, la mise en forme et filtrer l'information (3h30)</w:t>
      </w:r>
    </w:p>
    <w:p>
      <w:pPr>
        <w:pStyle w:val="Paragraphedeliste"/>
        <w:numPr>
          <w:ilvl w:val="0"/>
          <w:numId w:val="2"/>
        </w:numPr>
        <w:spacing w:after="50" w:line="240" w:lineRule="auto"/>
      </w:pPr>
      <w:r>
        <w:t xml:space="preserve">Saisir les données, les formules.</w:t>
      </w:r>
    </w:p>
    <w:p>
      <w:pPr>
        <w:pStyle w:val="Paragraphedeliste"/>
        <w:numPr>
          <w:ilvl w:val="0"/>
          <w:numId w:val="2"/>
        </w:numPr>
        <w:spacing w:after="50" w:line="240" w:lineRule="auto"/>
      </w:pPr>
      <w:r>
        <w:t xml:space="preserve">Sélectionner des cellules, des lignes, des colonnes</w:t>
      </w:r>
    </w:p>
    <w:p>
      <w:pPr>
        <w:pStyle w:val="Paragraphedeliste"/>
        <w:numPr>
          <w:ilvl w:val="0"/>
          <w:numId w:val="2"/>
        </w:numPr>
        <w:spacing w:after="50" w:line="240" w:lineRule="auto"/>
      </w:pPr>
      <w:r>
        <w:t xml:space="preserve">Insérer, supprimer des lignes, des colonnes</w:t>
      </w:r>
    </w:p>
    <w:p>
      <w:pPr>
        <w:pStyle w:val="Paragraphedeliste"/>
        <w:numPr>
          <w:ilvl w:val="0"/>
          <w:numId w:val="2"/>
        </w:numPr>
        <w:spacing w:after="50" w:line="240" w:lineRule="auto"/>
      </w:pPr>
      <w:r>
        <w:t xml:space="preserve">Formater les cellules : présenter les chiffres, le texte, les titres.</w:t>
      </w:r>
    </w:p>
    <w:p>
      <w:pPr>
        <w:pStyle w:val="Paragraphedeliste"/>
        <w:numPr>
          <w:ilvl w:val="0"/>
          <w:numId w:val="2"/>
        </w:numPr>
        <w:spacing w:after="50" w:line="240" w:lineRule="auto"/>
      </w:pPr>
      <w:r>
        <w:t xml:space="preserve">Introduction au Trier et filtrer des données.</w:t>
      </w:r>
    </w:p>
    <w:p>
      <w:pPr>
        <w:pStyle w:val="Paragraphedeliste"/>
        <w:numPr>
          <w:ilvl w:val="0"/>
          <w:numId w:val="2"/>
        </w:numPr>
        <w:spacing w:after="50" w:line="240" w:lineRule="auto"/>
      </w:pPr>
      <w:r>
        <w:t xml:space="preserve">Appliquer des mises en forme conditionnelles (mise en surbrillance des cellules selon leur contenu)</w:t>
      </w:r>
    </w:p>
    <w:p>
      <w:pPr>
        <w:spacing w:before="280" w:after="90"/>
      </w:pPr>
      <w:r>
        <w:rPr>
          <w:b/>
          <w:bCs/>
          <w:color w:val="E8730C"/>
          <w:sz w:val="22"/>
          <w:szCs w:val="22"/>
        </w:rPr>
        <w:t xml:space="preserve">▪  </w:t>
      </w:r>
      <w:r>
        <w:rPr>
          <w:b/>
          <w:bCs/>
          <w:color w:val="1B3A57"/>
          <w:sz w:val="23"/>
          <w:szCs w:val="23"/>
        </w:rPr>
        <w:t xml:space="preserve">3-Traiter les données avec les formules et fonctions (3h30)</w:t>
      </w:r>
    </w:p>
    <w:p>
      <w:pPr>
        <w:pStyle w:val="Paragraphedeliste"/>
        <w:numPr>
          <w:ilvl w:val="0"/>
          <w:numId w:val="2"/>
        </w:numPr>
        <w:spacing w:after="50" w:line="240" w:lineRule="auto"/>
      </w:pPr>
      <w:r>
        <w:t xml:space="preserve">Faire opération de base (+/-%) , Calculer des pourcentages, des ratios</w:t>
      </w:r>
    </w:p>
    <w:p>
      <w:pPr>
        <w:pStyle w:val="Paragraphedeliste"/>
        <w:numPr>
          <w:ilvl w:val="0"/>
          <w:numId w:val="2"/>
        </w:numPr>
        <w:spacing w:after="50" w:line="240" w:lineRule="auto"/>
      </w:pPr>
      <w:r>
        <w:t xml:space="preserve">Connaître les fonctions de base : MOYENNE, MIN, MAX, SOMME</w:t>
      </w:r>
    </w:p>
    <w:p>
      <w:pPr>
        <w:pStyle w:val="Paragraphedeliste"/>
        <w:numPr>
          <w:ilvl w:val="0"/>
          <w:numId w:val="2"/>
        </w:numPr>
        <w:spacing w:after="50" w:line="240" w:lineRule="auto"/>
      </w:pPr>
      <w:r>
        <w:t xml:space="preserve">Présenter l'assistant de formation</w:t>
      </w:r>
    </w:p>
    <w:p>
      <w:pPr>
        <w:pStyle w:val="Paragraphedeliste"/>
        <w:numPr>
          <w:ilvl w:val="0"/>
          <w:numId w:val="2"/>
        </w:numPr>
        <w:spacing w:after="50" w:line="240" w:lineRule="auto"/>
      </w:pPr>
      <w:r>
        <w:t xml:space="preserve">Aborder la fonction logique: SI</w:t>
      </w:r>
    </w:p>
    <w:p>
      <w:pPr>
        <w:spacing w:before="280" w:after="90"/>
      </w:pPr>
      <w:r>
        <w:rPr>
          <w:b/>
          <w:bCs/>
          <w:color w:val="E8730C"/>
          <w:sz w:val="22"/>
          <w:szCs w:val="22"/>
        </w:rPr>
        <w:t xml:space="preserve">▪  </w:t>
      </w:r>
      <w:r>
        <w:rPr>
          <w:b/>
          <w:bCs/>
          <w:color w:val="1B3A57"/>
          <w:sz w:val="23"/>
          <w:szCs w:val="23"/>
        </w:rPr>
        <w:t xml:space="preserve">4-Mise en page et impression de document pour une présentation impeccable (1h30)</w:t>
      </w:r>
    </w:p>
    <w:p>
      <w:pPr>
        <w:pStyle w:val="Paragraphedeliste"/>
        <w:numPr>
          <w:ilvl w:val="0"/>
          <w:numId w:val="2"/>
        </w:numPr>
        <w:spacing w:after="50" w:line="240" w:lineRule="auto"/>
      </w:pPr>
      <w:r>
        <w:t xml:space="preserve">Gérer les marges, l'orientation, les en-têtes et pied de page</w:t>
      </w:r>
    </w:p>
    <w:p>
      <w:pPr>
        <w:pStyle w:val="Paragraphedeliste"/>
        <w:numPr>
          <w:ilvl w:val="0"/>
          <w:numId w:val="2"/>
        </w:numPr>
        <w:spacing w:after="50" w:line="240" w:lineRule="auto"/>
      </w:pPr>
      <w:r>
        <w:t xml:space="preserve">Gérer l'impression les différents paramètres</w:t>
      </w:r>
    </w:p>
    <w:p>
      <w:pPr>
        <w:spacing w:before="280" w:after="90"/>
      </w:pPr>
      <w:r>
        <w:rPr>
          <w:b/>
          <w:bCs/>
          <w:color w:val="E8730C"/>
          <w:sz w:val="22"/>
          <w:szCs w:val="22"/>
        </w:rPr>
        <w:t xml:space="preserve">▪  </w:t>
      </w:r>
      <w:r>
        <w:rPr>
          <w:b/>
          <w:bCs/>
          <w:color w:val="1B3A57"/>
          <w:sz w:val="23"/>
          <w:szCs w:val="23"/>
        </w:rPr>
        <w:t xml:space="preserve">5-Graphiques pour illustrer vos chiffres (1h30)</w:t>
      </w:r>
    </w:p>
    <w:p>
      <w:pPr>
        <w:pStyle w:val="Paragraphedeliste"/>
        <w:numPr>
          <w:ilvl w:val="0"/>
          <w:numId w:val="2"/>
        </w:numPr>
        <w:spacing w:after="50" w:line="240" w:lineRule="auto"/>
      </w:pPr>
      <w:r>
        <w:t xml:space="preserve">Construire un graphique simple.</w:t>
      </w:r>
    </w:p>
    <w:p>
      <w:pPr>
        <w:pStyle w:val="Paragraphedeliste"/>
        <w:numPr>
          <w:ilvl w:val="0"/>
          <w:numId w:val="2"/>
        </w:numPr>
        <w:spacing w:after="50" w:line="240" w:lineRule="auto"/>
      </w:pPr>
      <w:r>
        <w:t xml:space="preserve">Modifier son type : histogramme, courbe, secteur.</w:t>
      </w:r>
    </w:p>
    <w:p>
      <w:pPr>
        <w:pStyle w:val="Paragraphedeliste"/>
        <w:numPr>
          <w:ilvl w:val="0"/>
          <w:numId w:val="2"/>
        </w:numPr>
        <w:spacing w:after="50" w:line="240" w:lineRule="auto"/>
      </w:pPr>
      <w:r>
        <w:t xml:space="preserve">Modifier les paramètres du graphiques (échelle, courbe de tendance, pas...)</w:t>
      </w:r>
    </w:p>
    <w:p>
      <w:pPr>
        <w:pStyle w:val="Paragraphedeliste"/>
        <w:numPr>
          <w:ilvl w:val="0"/>
          <w:numId w:val="2"/>
        </w:numPr>
        <w:spacing w:after="50" w:line="240" w:lineRule="auto"/>
      </w:pPr>
      <w:r>
        <w:t xml:space="preserve">Ajuster les sources de données.</w:t>
      </w:r>
    </w:p>
    <w:p>
      <w:pPr>
        <w:pageBreakBefore/>
      </w:pPr>
      <w:r>
        <w:rPr>
          <w:noProof/>
        </w:rPr>
        <w:drawing>
          <wp:inline distT="0" distB="0" distL="0" distR="0">
            <wp:extent cx="6120000" cy="880000"/>
            <wp:effectExtent l="0" t="0" r="0" b="0"/>
            <wp:docPr id="6003" name="Forme6003"/>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Excel : niveau intermédiaire</w:t>
                        </w:r>
                      </w:p>
                      <w:p>
                        <w:pPr>
                          <w:spacing w:after="30" w:line="240" w:lineRule="auto"/>
                        </w:pPr>
                        <w:r>
                          <w:rPr>
                            <w:rFonts w:ascii="Calibri" w:hAnsi="Calibri" w:cs="Calibri"/>
                            <w:b/>
                            <w:bCs/>
                            <w:color w:val="8FC4E8"/>
                            <w:sz w:val="22"/>
                            <w:szCs w:val="22"/>
                          </w:rPr>
                          <w:t xml:space="preserve">Fiabilisez vos calculs et vos analyses</w:t>
                        </w:r>
                      </w:p>
                      <w:p>
                        <w:pPr>
                          <w:spacing w:after="0" w:line="240" w:lineRule="auto"/>
                        </w:pPr>
                        <w:r>
                          <w:rPr>
                            <w:rFonts w:ascii="Calibri" w:hAnsi="Calibri" w:cs="Calibri"/>
                            <w:b/>
                            <w:bCs/>
                            <w:caps/>
                            <w:spacing w:val="24"/>
                            <w:color w:val="F7C89A"/>
                            <w:sz w:val="18"/>
                            <w:szCs w:val="18"/>
                          </w:rPr>
                          <w:t xml:space="preserve">2 jours / 14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70"/>
      </w:pPr>
    </w:p>
    <w:p>
      <w:r>
        <w:rPr>
          <w:noProof/>
        </w:rPr>
        <w:drawing>
          <wp:inline distT="0" distB="0" distL="0" distR="0">
            <wp:extent cx="6120000" cy="1060000"/>
            <wp:effectExtent l="0" t="0" r="0" b="0"/>
            <wp:docPr id="6004" name="Forme6004"/>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ayant déjà des notions d'Excel</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Avoir passé notre test Excel et obtenu au minimum le niveau faux débutant</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Fiabiliser ses calculs et exploiter une base de données au quotidien</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Écrire des formules logiques SI et ET ; filtrer et trier une base de données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190" w:after="75"/>
      </w:pPr>
      <w:r>
        <w:rPr>
          <w:b/>
          <w:bCs/>
          <w:color w:val="E8730C"/>
          <w:sz w:val="22"/>
          <w:szCs w:val="22"/>
        </w:rPr>
        <w:t xml:space="preserve">▪  </w:t>
      </w:r>
      <w:r>
        <w:rPr>
          <w:b/>
          <w:bCs/>
          <w:color w:val="1B3A57"/>
          <w:sz w:val="23"/>
          <w:szCs w:val="23"/>
        </w:rPr>
        <w:t xml:space="preserve">Rappel sur les formules et fonctions (1h)</w:t>
      </w:r>
    </w:p>
    <w:p>
      <w:pPr>
        <w:pStyle w:val="Paragraphedeliste"/>
        <w:numPr>
          <w:ilvl w:val="0"/>
          <w:numId w:val="2"/>
        </w:numPr>
        <w:spacing w:after="36" w:line="236" w:lineRule="auto"/>
      </w:pPr>
      <w:r>
        <w:t xml:space="preserve">Rappel des calculs des pourcentages, des ratios, appliquer un taux.</w:t>
      </w:r>
    </w:p>
    <w:p>
      <w:pPr>
        <w:pStyle w:val="Paragraphedeliste"/>
        <w:numPr>
          <w:ilvl w:val="0"/>
          <w:numId w:val="2"/>
        </w:numPr>
        <w:spacing w:after="36" w:line="236" w:lineRule="auto"/>
      </w:pPr>
      <w:r>
        <w:t xml:space="preserve">Rappel les fonctions de base : MOYENNE, MIN, MAX, SOMME</w:t>
      </w:r>
    </w:p>
    <w:p>
      <w:pPr>
        <w:spacing w:before="190" w:after="75"/>
      </w:pPr>
      <w:r>
        <w:rPr>
          <w:b/>
          <w:bCs/>
          <w:color w:val="E8730C"/>
          <w:sz w:val="22"/>
          <w:szCs w:val="22"/>
        </w:rPr>
        <w:t xml:space="preserve">▪  </w:t>
      </w:r>
      <w:r>
        <w:rPr>
          <w:b/>
          <w:bCs/>
          <w:color w:val="1B3A57"/>
          <w:sz w:val="23"/>
          <w:szCs w:val="23"/>
        </w:rPr>
        <w:t xml:space="preserve">Fonction logique de base (2h30)</w:t>
      </w:r>
    </w:p>
    <w:p>
      <w:pPr>
        <w:pStyle w:val="Paragraphedeliste"/>
        <w:numPr>
          <w:ilvl w:val="0"/>
          <w:numId w:val="2"/>
        </w:numPr>
        <w:spacing w:after="36" w:line="236" w:lineRule="auto"/>
      </w:pPr>
      <w:r>
        <w:t xml:space="preserve">Logique et condition : SI, ET, OU</w:t>
      </w:r>
    </w:p>
    <w:p>
      <w:pPr>
        <w:pStyle w:val="Paragraphedeliste"/>
        <w:numPr>
          <w:ilvl w:val="0"/>
          <w:numId w:val="2"/>
        </w:numPr>
        <w:spacing w:after="36" w:line="236" w:lineRule="auto"/>
      </w:pPr>
      <w:r>
        <w:t xml:space="preserve">Les valeurs relatives ou absolues (Les dollars devants les cellules ex : $A$2)</w:t>
      </w:r>
    </w:p>
    <w:p>
      <w:pPr>
        <w:pStyle w:val="Paragraphedeliste"/>
        <w:numPr>
          <w:ilvl w:val="0"/>
          <w:numId w:val="2"/>
        </w:numPr>
        <w:spacing w:after="36" w:line="236" w:lineRule="auto"/>
      </w:pPr>
      <w:r>
        <w:t xml:space="preserve">Gérer facilement le nom des plages de cellules</w:t>
      </w:r>
    </w:p>
    <w:p>
      <w:pPr>
        <w:pStyle w:val="Paragraphedeliste"/>
        <w:numPr>
          <w:ilvl w:val="0"/>
          <w:numId w:val="2"/>
        </w:numPr>
        <w:spacing w:after="36" w:line="236" w:lineRule="auto"/>
      </w:pPr>
      <w:r>
        <w:t xml:space="preserve">Utiliser les noms de plage dans les formules</w:t>
      </w:r>
    </w:p>
    <w:p>
      <w:pPr>
        <w:spacing w:before="190" w:after="75"/>
      </w:pPr>
      <w:r>
        <w:rPr>
          <w:b/>
          <w:bCs/>
          <w:color w:val="E8730C"/>
          <w:sz w:val="22"/>
          <w:szCs w:val="22"/>
        </w:rPr>
        <w:t xml:space="preserve">▪  </w:t>
      </w:r>
      <w:r>
        <w:rPr>
          <w:b/>
          <w:bCs/>
          <w:color w:val="1B3A57"/>
          <w:sz w:val="23"/>
          <w:szCs w:val="23"/>
        </w:rPr>
        <w:t xml:space="preserve">Filtres simples et avancés (3h30)</w:t>
      </w:r>
    </w:p>
    <w:p>
      <w:pPr>
        <w:pStyle w:val="Paragraphedeliste"/>
        <w:numPr>
          <w:ilvl w:val="0"/>
          <w:numId w:val="2"/>
        </w:numPr>
        <w:spacing w:after="36" w:line="236" w:lineRule="auto"/>
      </w:pPr>
      <w:r>
        <w:t xml:space="preserve">Mettre les données sous forme de tableau.</w:t>
      </w:r>
    </w:p>
    <w:p>
      <w:pPr>
        <w:pStyle w:val="Paragraphedeliste"/>
        <w:numPr>
          <w:ilvl w:val="0"/>
          <w:numId w:val="2"/>
        </w:numPr>
        <w:spacing w:after="36" w:line="236" w:lineRule="auto"/>
      </w:pPr>
      <w:r>
        <w:t xml:space="preserve">Générer la mise en place d'un filtre automatique</w:t>
      </w:r>
    </w:p>
    <w:p>
      <w:pPr>
        <w:pStyle w:val="Paragraphedeliste"/>
        <w:numPr>
          <w:ilvl w:val="0"/>
          <w:numId w:val="2"/>
        </w:numPr>
        <w:spacing w:after="36" w:line="236" w:lineRule="auto"/>
      </w:pPr>
      <w:r>
        <w:t xml:space="preserve">Utiliser les critères &gt; &lt; = avec critères OU / ET</w:t>
      </w:r>
    </w:p>
    <w:p>
      <w:pPr>
        <w:pStyle w:val="Paragraphedeliste"/>
        <w:numPr>
          <w:ilvl w:val="0"/>
          <w:numId w:val="2"/>
        </w:numPr>
        <w:spacing w:after="36" w:line="236" w:lineRule="auto"/>
      </w:pPr>
      <w:r>
        <w:t xml:space="preserve">Rechercher des critères par « Commence par...Fini par... Contient »</w:t>
      </w:r>
    </w:p>
    <w:p>
      <w:pPr>
        <w:pStyle w:val="Paragraphedeliste"/>
        <w:numPr>
          <w:ilvl w:val="0"/>
          <w:numId w:val="2"/>
        </w:numPr>
        <w:spacing w:after="36" w:line="236" w:lineRule="auto"/>
      </w:pPr>
      <w:r>
        <w:t xml:space="preserve">Savoir créer des sous- totaux</w:t>
      </w:r>
    </w:p>
    <w:p>
      <w:pPr>
        <w:pStyle w:val="Paragraphedeliste"/>
        <w:numPr>
          <w:ilvl w:val="0"/>
          <w:numId w:val="2"/>
        </w:numPr>
        <w:spacing w:after="36" w:line="236" w:lineRule="auto"/>
      </w:pPr>
      <w:r>
        <w:t xml:space="preserve">Connaître les différentes fonctions de sous-totalisation</w:t>
      </w:r>
    </w:p>
    <w:p>
      <w:pPr>
        <w:pStyle w:val="Paragraphedeliste"/>
        <w:numPr>
          <w:ilvl w:val="0"/>
          <w:numId w:val="2"/>
        </w:numPr>
        <w:spacing w:after="36" w:line="236" w:lineRule="auto"/>
      </w:pPr>
      <w:r>
        <w:t xml:space="preserve">Faire un filtre avancé (1h)</w:t>
      </w:r>
    </w:p>
    <w:p>
      <w:pPr>
        <w:spacing w:before="190" w:after="75"/>
      </w:pPr>
      <w:r>
        <w:rPr>
          <w:b/>
          <w:bCs/>
          <w:color w:val="E8730C"/>
          <w:sz w:val="22"/>
          <w:szCs w:val="22"/>
        </w:rPr>
        <w:t xml:space="preserve">▪  </w:t>
      </w:r>
      <w:r>
        <w:rPr>
          <w:b/>
          <w:bCs/>
          <w:color w:val="1B3A57"/>
          <w:sz w:val="23"/>
          <w:szCs w:val="23"/>
        </w:rPr>
        <w:t xml:space="preserve">Fonction Date / Stats / Texte (3h30)</w:t>
      </w:r>
    </w:p>
    <w:p>
      <w:pPr>
        <w:spacing w:before="130" w:after="58"/>
        <w:ind w:left="300"/>
      </w:pPr>
      <w:r>
        <w:rPr>
          <w:b/>
          <w:bCs/>
          <w:color w:val="E8730C"/>
          <w:sz w:val="20"/>
          <w:szCs w:val="20"/>
        </w:rPr>
        <w:t xml:space="preserve">–  </w:t>
      </w:r>
      <w:r>
        <w:rPr>
          <w:b/>
          <w:bCs/>
          <w:color w:val="1B3A57"/>
          <w:sz w:val="21"/>
          <w:szCs w:val="21"/>
        </w:rPr>
        <w:t xml:space="preserve">Fonction Statistique et mathématique (1h15)</w:t>
      </w:r>
    </w:p>
    <w:p>
      <w:pPr>
        <w:pStyle w:val="Paragraphedeliste"/>
        <w:numPr>
          <w:ilvl w:val="0"/>
          <w:numId w:val="2"/>
        </w:numPr>
        <w:ind w:left="1020" w:hanging="360"/>
        <w:spacing w:after="36" w:line="236" w:lineRule="auto"/>
      </w:pPr>
      <w:r>
        <w:t xml:space="preserve">MIN, MAX, MOYEN, SOMME.SI, SOMME.SI.ENS, MOYENNE.SI,</w:t>
      </w:r>
    </w:p>
    <w:p>
      <w:pPr>
        <w:spacing w:before="130" w:after="58"/>
        <w:ind w:left="300"/>
      </w:pPr>
      <w:r>
        <w:rPr>
          <w:b/>
          <w:bCs/>
          <w:color w:val="E8730C"/>
          <w:sz w:val="20"/>
          <w:szCs w:val="20"/>
        </w:rPr>
        <w:t xml:space="preserve">–  </w:t>
      </w:r>
      <w:r>
        <w:rPr>
          <w:b/>
          <w:bCs/>
          <w:color w:val="1B3A57"/>
          <w:sz w:val="21"/>
          <w:szCs w:val="21"/>
        </w:rPr>
        <w:t xml:space="preserve">Calculer des dates, des heures (1h15)</w:t>
      </w:r>
    </w:p>
    <w:p>
      <w:pPr>
        <w:pStyle w:val="Paragraphedeliste"/>
        <w:numPr>
          <w:ilvl w:val="0"/>
          <w:numId w:val="2"/>
        </w:numPr>
        <w:ind w:left="1020" w:hanging="360"/>
        <w:spacing w:after="36" w:line="236" w:lineRule="auto"/>
      </w:pPr>
      <w:r>
        <w:t xml:space="preserve">ANNEE, MOIS, JOUR, MINUTES, SECONDE</w:t>
      </w:r>
    </w:p>
    <w:p>
      <w:pPr>
        <w:pStyle w:val="Paragraphedeliste"/>
        <w:numPr>
          <w:ilvl w:val="0"/>
          <w:numId w:val="2"/>
        </w:numPr>
        <w:ind w:left="1020" w:hanging="360"/>
        <w:spacing w:after="36" w:line="236" w:lineRule="auto"/>
      </w:pPr>
      <w:r>
        <w:t xml:space="preserve">DATE, AUJOURDHUI, MAINTENANT</w:t>
      </w:r>
    </w:p>
    <w:p>
      <w:pPr>
        <w:pStyle w:val="Paragraphedeliste"/>
        <w:numPr>
          <w:ilvl w:val="0"/>
          <w:numId w:val="2"/>
        </w:numPr>
        <w:ind w:left="1020" w:hanging="360"/>
        <w:spacing w:after="36" w:line="236" w:lineRule="auto"/>
      </w:pPr>
      <w:r>
        <w:t xml:space="preserve">DECALER, JOURSEM, FIN.MOIS, Nb.Jours.ouvres</w:t>
      </w:r>
    </w:p>
    <w:p>
      <w:pPr>
        <w:spacing w:before="130" w:after="58"/>
        <w:ind w:left="300"/>
      </w:pPr>
      <w:r>
        <w:rPr>
          <w:b/>
          <w:bCs/>
          <w:color w:val="E8730C"/>
          <w:sz w:val="20"/>
          <w:szCs w:val="20"/>
        </w:rPr>
        <w:t xml:space="preserve">–  </w:t>
      </w:r>
      <w:r>
        <w:rPr>
          <w:b/>
          <w:bCs/>
          <w:color w:val="1B3A57"/>
          <w:sz w:val="21"/>
          <w:szCs w:val="21"/>
        </w:rPr>
        <w:t xml:space="preserve">Fonction Traitement Texte / Fonction de Date (1h)</w:t>
      </w:r>
    </w:p>
    <w:p>
      <w:pPr>
        <w:pStyle w:val="Paragraphedeliste"/>
        <w:numPr>
          <w:ilvl w:val="0"/>
          <w:numId w:val="2"/>
        </w:numPr>
        <w:ind w:left="1020" w:hanging="360"/>
        <w:spacing w:after="36" w:line="236" w:lineRule="auto"/>
      </w:pPr>
      <w:r>
        <w:t xml:space="preserve">Manipuler du texte : GAUCHE, DROITE, STXT, NBCAR...</w:t>
      </w:r>
    </w:p>
    <w:p>
      <w:pPr>
        <w:pStyle w:val="Paragraphedeliste"/>
        <w:numPr>
          <w:ilvl w:val="0"/>
          <w:numId w:val="2"/>
        </w:numPr>
        <w:ind w:left="1020" w:hanging="360"/>
        <w:spacing w:after="36" w:line="236" w:lineRule="auto"/>
      </w:pPr>
      <w:r>
        <w:t xml:space="preserve">Manipuler du texte avancé : TROUVE, CONCATENER, REMPLACER</w:t>
      </w:r>
    </w:p>
    <w:p>
      <w:pPr>
        <w:spacing w:before="190" w:after="75"/>
      </w:pPr>
      <w:r>
        <w:rPr>
          <w:b/>
          <w:bCs/>
          <w:color w:val="E8730C"/>
          <w:sz w:val="22"/>
          <w:szCs w:val="22"/>
        </w:rPr>
        <w:t xml:space="preserve">▪  </w:t>
      </w:r>
      <w:r>
        <w:rPr>
          <w:b/>
          <w:bCs/>
          <w:color w:val="1B3A57"/>
          <w:sz w:val="23"/>
          <w:szCs w:val="23"/>
        </w:rPr>
        <w:t xml:space="preserve">Fonction de recherche (3h30)</w:t>
      </w:r>
    </w:p>
    <w:p>
      <w:pPr>
        <w:pStyle w:val="Paragraphedeliste"/>
        <w:numPr>
          <w:ilvl w:val="0"/>
          <w:numId w:val="2"/>
        </w:numPr>
        <w:spacing w:after="36" w:line="236" w:lineRule="auto"/>
      </w:pPr>
      <w:r>
        <w:t xml:space="preserve">RechercheV ou Recherche X si vous possédez Microsoft 365</w:t>
      </w:r>
    </w:p>
    <w:p>
      <w:pPr>
        <w:pageBreakBefore/>
      </w:pPr>
      <w:r>
        <w:rPr>
          <w:noProof/>
        </w:rPr>
        <w:drawing>
          <wp:inline distT="0" distB="0" distL="0" distR="0">
            <wp:extent cx="6120000" cy="880000"/>
            <wp:effectExtent l="0" t="0" r="0" b="0"/>
            <wp:docPr id="6005" name="Forme6005"/>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Excel : niveau avancé</w:t>
                        </w:r>
                      </w:p>
                      <w:p>
                        <w:pPr>
                          <w:spacing w:after="30" w:line="240" w:lineRule="auto"/>
                        </w:pPr>
                        <w:r>
                          <w:rPr>
                            <w:rFonts w:ascii="Calibri" w:hAnsi="Calibri" w:cs="Calibri"/>
                            <w:b/>
                            <w:bCs/>
                            <w:color w:val="8FC4E8"/>
                            <w:sz w:val="22"/>
                            <w:szCs w:val="22"/>
                          </w:rPr>
                          <w:t xml:space="preserve">Passez du tableau au tableau de bord</w:t>
                        </w:r>
                      </w:p>
                      <w:p>
                        <w:pPr>
                          <w:spacing w:after="0" w:line="240" w:lineRule="auto"/>
                        </w:pPr>
                        <w:r>
                          <w:rPr>
                            <w:rFonts w:ascii="Calibri" w:hAnsi="Calibri" w:cs="Calibri"/>
                            <w:b/>
                            <w:bCs/>
                            <w:caps/>
                            <w:spacing w:val="24"/>
                            <w:color w:val="F7C89A"/>
                            <w:sz w:val="18"/>
                            <w:szCs w:val="18"/>
                          </w:rPr>
                          <w:t xml:space="preserve">2 jours / 14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70"/>
      </w:pPr>
    </w:p>
    <w:p>
      <w:r>
        <w:rPr>
          <w:noProof/>
        </w:rPr>
        <w:drawing>
          <wp:inline distT="0" distB="0" distL="0" distR="0">
            <wp:extent cx="6120000" cy="1060000"/>
            <wp:effectExtent l="0" t="0" r="0" b="0"/>
            <wp:docPr id="6006" name="Forme6006"/>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amenée à analyser des données sur Excel</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Avoir passé notre test Excel et obtenu au minimum le niveau intermédiaire</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Analyser un volume important de données et automatiser ses traitements</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Utiliser SOMME.SI.ENS et MOYENNE.SI ; construire un tableau croisé dynamique</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190" w:after="75"/>
      </w:pPr>
      <w:r>
        <w:rPr>
          <w:b/>
          <w:bCs/>
          <w:color w:val="E8730C"/>
          <w:sz w:val="22"/>
          <w:szCs w:val="22"/>
        </w:rPr>
        <w:t xml:space="preserve">▪  </w:t>
      </w:r>
      <w:r>
        <w:rPr>
          <w:b/>
          <w:bCs/>
          <w:color w:val="1B3A57"/>
          <w:sz w:val="23"/>
          <w:szCs w:val="23"/>
        </w:rPr>
        <w:t xml:space="preserve">Fonction Date / Stats / Texte (3h30)</w:t>
      </w:r>
    </w:p>
    <w:p>
      <w:pPr>
        <w:spacing w:before="130" w:after="58"/>
        <w:ind w:left="300"/>
      </w:pPr>
      <w:r>
        <w:rPr>
          <w:b/>
          <w:bCs/>
          <w:color w:val="E8730C"/>
          <w:sz w:val="20"/>
          <w:szCs w:val="20"/>
        </w:rPr>
        <w:t xml:space="preserve">–  </w:t>
      </w:r>
      <w:r>
        <w:rPr>
          <w:b/>
          <w:bCs/>
          <w:color w:val="1B3A57"/>
          <w:sz w:val="21"/>
          <w:szCs w:val="21"/>
        </w:rPr>
        <w:t xml:space="preserve">Fonction Statistique et mathématique (1h15)</w:t>
      </w:r>
    </w:p>
    <w:p>
      <w:pPr>
        <w:pStyle w:val="Paragraphedeliste"/>
        <w:numPr>
          <w:ilvl w:val="0"/>
          <w:numId w:val="2"/>
        </w:numPr>
        <w:ind w:left="1020" w:hanging="360"/>
        <w:spacing w:after="36" w:line="236" w:lineRule="auto"/>
      </w:pPr>
      <w:r>
        <w:t xml:space="preserve">MIN, MAX, MOYEN, SOMME.SI, SOMME.SI.ENS, MOYENNE.SI,</w:t>
      </w:r>
    </w:p>
    <w:p>
      <w:pPr>
        <w:spacing w:before="130" w:after="58"/>
        <w:ind w:left="300"/>
      </w:pPr>
      <w:r>
        <w:rPr>
          <w:b/>
          <w:bCs/>
          <w:color w:val="E8730C"/>
          <w:sz w:val="20"/>
          <w:szCs w:val="20"/>
        </w:rPr>
        <w:t xml:space="preserve">–  </w:t>
      </w:r>
      <w:r>
        <w:rPr>
          <w:b/>
          <w:bCs/>
          <w:color w:val="1B3A57"/>
          <w:sz w:val="21"/>
          <w:szCs w:val="21"/>
        </w:rPr>
        <w:t xml:space="preserve">Calculer des dates, des heures (1h15)</w:t>
      </w:r>
    </w:p>
    <w:p>
      <w:pPr>
        <w:pStyle w:val="Paragraphedeliste"/>
        <w:numPr>
          <w:ilvl w:val="0"/>
          <w:numId w:val="2"/>
        </w:numPr>
        <w:ind w:left="1020" w:hanging="360"/>
        <w:spacing w:after="36" w:line="236" w:lineRule="auto"/>
      </w:pPr>
      <w:r>
        <w:t xml:space="preserve">ANNEE, MOIS, JOUR, MINUTES, SECONDE</w:t>
      </w:r>
    </w:p>
    <w:p>
      <w:pPr>
        <w:pStyle w:val="Paragraphedeliste"/>
        <w:numPr>
          <w:ilvl w:val="0"/>
          <w:numId w:val="2"/>
        </w:numPr>
        <w:ind w:left="1020" w:hanging="360"/>
        <w:spacing w:after="36" w:line="236" w:lineRule="auto"/>
      </w:pPr>
      <w:r>
        <w:t xml:space="preserve">DATE, AUJOURDHUI, MAINTENANT</w:t>
      </w:r>
    </w:p>
    <w:p>
      <w:pPr>
        <w:pStyle w:val="Paragraphedeliste"/>
        <w:numPr>
          <w:ilvl w:val="0"/>
          <w:numId w:val="2"/>
        </w:numPr>
        <w:ind w:left="1020" w:hanging="360"/>
        <w:spacing w:after="36" w:line="236" w:lineRule="auto"/>
      </w:pPr>
      <w:r>
        <w:t xml:space="preserve">DECALER, JOURSEM, FIN.MOIS, Nb.Jours.ouvres</w:t>
      </w:r>
    </w:p>
    <w:p>
      <w:pPr>
        <w:spacing w:before="130" w:after="58"/>
        <w:ind w:left="300"/>
      </w:pPr>
      <w:r>
        <w:rPr>
          <w:b/>
          <w:bCs/>
          <w:color w:val="E8730C"/>
          <w:sz w:val="20"/>
          <w:szCs w:val="20"/>
        </w:rPr>
        <w:t xml:space="preserve">–  </w:t>
      </w:r>
      <w:r>
        <w:rPr>
          <w:b/>
          <w:bCs/>
          <w:color w:val="1B3A57"/>
          <w:sz w:val="21"/>
          <w:szCs w:val="21"/>
        </w:rPr>
        <w:t xml:space="preserve">Fonction Traitement Texte / Fonction de Date (1h)</w:t>
      </w:r>
    </w:p>
    <w:p>
      <w:pPr>
        <w:pStyle w:val="Paragraphedeliste"/>
        <w:numPr>
          <w:ilvl w:val="0"/>
          <w:numId w:val="2"/>
        </w:numPr>
        <w:ind w:left="1020" w:hanging="360"/>
        <w:spacing w:after="36" w:line="236" w:lineRule="auto"/>
      </w:pPr>
      <w:r>
        <w:t xml:space="preserve">Manipuler du texte : GAUCHE, DROITE, STXT, NBCAR...</w:t>
      </w:r>
    </w:p>
    <w:p>
      <w:pPr>
        <w:pStyle w:val="Paragraphedeliste"/>
        <w:numPr>
          <w:ilvl w:val="0"/>
          <w:numId w:val="2"/>
        </w:numPr>
        <w:ind w:left="1020" w:hanging="360"/>
        <w:spacing w:after="36" w:line="236" w:lineRule="auto"/>
      </w:pPr>
      <w:r>
        <w:t xml:space="preserve">Manipuler du texte avancé : TROUVE, CONCATENER, REMPLACER</w:t>
      </w:r>
    </w:p>
    <w:p>
      <w:pPr>
        <w:spacing w:before="190" w:after="75"/>
      </w:pPr>
      <w:r>
        <w:rPr>
          <w:b/>
          <w:bCs/>
          <w:color w:val="E8730C"/>
          <w:sz w:val="22"/>
          <w:szCs w:val="22"/>
        </w:rPr>
        <w:t xml:space="preserve">▪  </w:t>
      </w:r>
      <w:r>
        <w:rPr>
          <w:b/>
          <w:bCs/>
          <w:color w:val="1B3A57"/>
          <w:sz w:val="23"/>
          <w:szCs w:val="23"/>
        </w:rPr>
        <w:t xml:space="preserve">Tableau croisé Dynamique (3h30)</w:t>
      </w:r>
    </w:p>
    <w:p>
      <w:pPr>
        <w:pStyle w:val="Paragraphedeliste"/>
        <w:numPr>
          <w:ilvl w:val="0"/>
          <w:numId w:val="2"/>
        </w:numPr>
        <w:spacing w:after="36" w:line="236" w:lineRule="auto"/>
      </w:pPr>
      <w:r>
        <w:t xml:space="preserve">Créer et modifier un tableau croisé dynamique</w:t>
      </w:r>
    </w:p>
    <w:p>
      <w:pPr>
        <w:pStyle w:val="Paragraphedeliste"/>
        <w:numPr>
          <w:ilvl w:val="0"/>
          <w:numId w:val="2"/>
        </w:numPr>
        <w:spacing w:after="36" w:line="236" w:lineRule="auto"/>
      </w:pPr>
      <w:r>
        <w:t xml:space="preserve">Point sur la mise en forme conditionnelle</w:t>
      </w:r>
    </w:p>
    <w:p>
      <w:pPr>
        <w:pStyle w:val="Paragraphedeliste"/>
        <w:numPr>
          <w:ilvl w:val="0"/>
          <w:numId w:val="2"/>
        </w:numPr>
        <w:spacing w:after="36" w:line="236" w:lineRule="auto"/>
      </w:pPr>
      <w:r>
        <w:t xml:space="preserve">Savoir comment récupérer des données d'un champ</w:t>
      </w:r>
    </w:p>
    <w:p>
      <w:pPr>
        <w:pStyle w:val="Paragraphedeliste"/>
        <w:numPr>
          <w:ilvl w:val="0"/>
          <w:numId w:val="2"/>
        </w:numPr>
        <w:spacing w:after="36" w:line="236" w:lineRule="auto"/>
      </w:pPr>
      <w:r>
        <w:t xml:space="preserve">Mise en place du tableau croisé dynamique à plusieurs dimensions</w:t>
      </w:r>
    </w:p>
    <w:p>
      <w:pPr>
        <w:pStyle w:val="Paragraphedeliste"/>
        <w:numPr>
          <w:ilvl w:val="0"/>
          <w:numId w:val="2"/>
        </w:numPr>
        <w:spacing w:after="36" w:line="236" w:lineRule="auto"/>
      </w:pPr>
      <w:r>
        <w:t xml:space="preserve">Maîtriser la connexion de plusieurs tableaux croisés</w:t>
      </w:r>
    </w:p>
    <w:p>
      <w:pPr>
        <w:pStyle w:val="Paragraphedeliste"/>
        <w:numPr>
          <w:ilvl w:val="0"/>
          <w:numId w:val="2"/>
        </w:numPr>
        <w:spacing w:after="36" w:line="236" w:lineRule="auto"/>
      </w:pPr>
      <w:r>
        <w:t xml:space="preserve">Regrouper et dissocier les informations par période, date, nombres ...</w:t>
      </w:r>
    </w:p>
    <w:p>
      <w:pPr>
        <w:spacing w:before="190" w:after="75"/>
      </w:pPr>
      <w:r>
        <w:rPr>
          <w:b/>
          <w:bCs/>
          <w:color w:val="E8730C"/>
          <w:sz w:val="22"/>
          <w:szCs w:val="22"/>
        </w:rPr>
        <w:t xml:space="preserve">▪  </w:t>
      </w:r>
      <w:r>
        <w:rPr>
          <w:b/>
          <w:bCs/>
          <w:color w:val="1B3A57"/>
          <w:sz w:val="23"/>
          <w:szCs w:val="23"/>
        </w:rPr>
        <w:t xml:space="preserve">Fonction de recherche (3h30)</w:t>
      </w:r>
    </w:p>
    <w:p>
      <w:pPr>
        <w:pStyle w:val="Paragraphedeliste"/>
        <w:numPr>
          <w:ilvl w:val="0"/>
          <w:numId w:val="2"/>
        </w:numPr>
        <w:spacing w:after="36" w:line="236" w:lineRule="auto"/>
      </w:pPr>
      <w:r>
        <w:t xml:space="preserve">RECHERCHEV, RECHERCHEH ou RECHERCHEX si Microsoft 365</w:t>
      </w:r>
    </w:p>
    <w:p>
      <w:pPr>
        <w:pStyle w:val="Paragraphedeliste"/>
        <w:numPr>
          <w:ilvl w:val="0"/>
          <w:numId w:val="2"/>
        </w:numPr>
        <w:spacing w:after="36" w:line="236" w:lineRule="auto"/>
      </w:pPr>
      <w:r>
        <w:t xml:space="preserve">INDEX</w:t>
      </w:r>
    </w:p>
    <w:p>
      <w:pPr>
        <w:pStyle w:val="Paragraphedeliste"/>
        <w:numPr>
          <w:ilvl w:val="0"/>
          <w:numId w:val="2"/>
        </w:numPr>
        <w:spacing w:after="36" w:line="236" w:lineRule="auto"/>
      </w:pPr>
      <w:r>
        <w:t xml:space="preserve">EQUIV</w:t>
      </w:r>
    </w:p>
    <w:p>
      <w:pPr>
        <w:pStyle w:val="Paragraphedeliste"/>
        <w:numPr>
          <w:ilvl w:val="0"/>
          <w:numId w:val="2"/>
        </w:numPr>
        <w:spacing w:after="36" w:line="236" w:lineRule="auto"/>
      </w:pPr>
      <w:r>
        <w:t xml:space="preserve">RECHERCHEX, UNIQUE, TRIE</w:t>
      </w:r>
    </w:p>
    <w:p>
      <w:pPr>
        <w:spacing w:before="190" w:after="75"/>
      </w:pPr>
      <w:r>
        <w:rPr>
          <w:b/>
          <w:bCs/>
          <w:color w:val="E8730C"/>
          <w:sz w:val="22"/>
          <w:szCs w:val="22"/>
        </w:rPr>
        <w:t xml:space="preserve">▪  </w:t>
      </w:r>
      <w:r>
        <w:rPr>
          <w:b/>
          <w:bCs/>
          <w:color w:val="1B3A57"/>
          <w:sz w:val="23"/>
          <w:szCs w:val="23"/>
        </w:rPr>
        <w:t xml:space="preserve">Introduction à la programmation Excel VBA (1h00)</w:t>
      </w:r>
    </w:p>
    <w:p>
      <w:pPr>
        <w:pStyle w:val="Paragraphedeliste"/>
        <w:numPr>
          <w:ilvl w:val="0"/>
          <w:numId w:val="2"/>
        </w:numPr>
        <w:spacing w:after="36" w:line="236" w:lineRule="auto"/>
      </w:pPr>
      <w:r>
        <w:t xml:space="preserve">L'enregistreur de macro</w:t>
      </w:r>
    </w:p>
    <w:p>
      <w:pPr>
        <w:pStyle w:val="Paragraphedeliste"/>
        <w:numPr>
          <w:ilvl w:val="0"/>
          <w:numId w:val="2"/>
        </w:numPr>
        <w:spacing w:after="36" w:line="236" w:lineRule="auto"/>
      </w:pPr>
      <w:r>
        <w:t xml:space="preserve">Associer une macro à une forme</w:t>
      </w:r>
    </w:p>
    <w:p>
      <w:pPr>
        <w:pStyle w:val="Paragraphedeliste"/>
        <w:numPr>
          <w:ilvl w:val="0"/>
          <w:numId w:val="2"/>
        </w:numPr>
        <w:spacing w:after="36" w:line="236" w:lineRule="auto"/>
      </w:pPr>
      <w:r>
        <w:t xml:space="preserve">Modifier le code</w:t>
      </w:r>
    </w:p>
    <w:p>
      <w:pPr>
        <w:spacing w:before="190" w:after="75"/>
      </w:pPr>
      <w:r>
        <w:rPr>
          <w:b/>
          <w:bCs/>
          <w:color w:val="E8730C"/>
          <w:sz w:val="22"/>
          <w:szCs w:val="22"/>
        </w:rPr>
        <w:t xml:space="preserve">▪  </w:t>
      </w:r>
      <w:r>
        <w:rPr>
          <w:b/>
          <w:bCs/>
          <w:color w:val="1B3A57"/>
          <w:sz w:val="23"/>
          <w:szCs w:val="23"/>
        </w:rPr>
        <w:t xml:space="preserve">Etude de problématique d'entreprise (2h30) ou introduction à Power BI</w:t>
      </w:r>
    </w:p>
    <w:p>
      <w:pPr>
        <w:pStyle w:val="Paragraphedeliste"/>
        <w:numPr>
          <w:ilvl w:val="0"/>
          <w:numId w:val="2"/>
        </w:numPr>
        <w:spacing w:after="36" w:line="236" w:lineRule="auto"/>
      </w:pPr>
      <w:r>
        <w:t xml:space="preserve">Mise en œuvre de la formation sur vos outils d'entreprises</w:t>
      </w:r>
    </w:p>
    <w:p>
      <w:pPr>
        <w:pageBreakBefore/>
      </w:pPr>
      <w:r>
        <w:rPr>
          <w:noProof/>
        </w:rPr>
        <w:drawing>
          <wp:inline distT="0" distB="0" distL="0" distR="0">
            <wp:extent cx="6120000" cy="880000"/>
            <wp:effectExtent l="0" t="0" r="0" b="0"/>
            <wp:docPr id="6007" name="Forme6007"/>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Excel VBA : niveau débutant</w:t>
                        </w:r>
                      </w:p>
                      <w:p>
                        <w:pPr>
                          <w:spacing w:after="30" w:line="240" w:lineRule="auto"/>
                        </w:pPr>
                        <w:r>
                          <w:rPr>
                            <w:rFonts w:ascii="Calibri" w:hAnsi="Calibri" w:cs="Calibri"/>
                            <w:b/>
                            <w:bCs/>
                            <w:color w:val="8FC4E8"/>
                            <w:sz w:val="22"/>
                            <w:szCs w:val="22"/>
                          </w:rPr>
                          <w:t xml:space="preserve">Votre première macro dès le premier jour</w:t>
                        </w:r>
                      </w:p>
                      <w:p>
                        <w:pPr>
                          <w:spacing w:after="0" w:line="240" w:lineRule="auto"/>
                        </w:pPr>
                        <w:r>
                          <w:rPr>
                            <w:rFonts w:ascii="Calibri" w:hAnsi="Calibri" w:cs="Calibri"/>
                            <w:b/>
                            <w:bCs/>
                            <w:caps/>
                            <w:spacing w:val="24"/>
                            <w:color w:val="F7C89A"/>
                            <w:sz w:val="18"/>
                            <w:szCs w:val="18"/>
                          </w:rPr>
                          <w:t xml:space="preserve">2 jours / 14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100"/>
      </w:pPr>
    </w:p>
    <w:p>
      <w:r>
        <w:rPr>
          <w:noProof/>
        </w:rPr>
        <w:drawing>
          <wp:inline distT="0" distB="0" distL="0" distR="0">
            <wp:extent cx="6120000" cy="1060000"/>
            <wp:effectExtent l="0" t="0" r="0" b="0"/>
            <wp:docPr id="6008" name="Forme6008"/>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Utilisateur avancé d'Excel souhaitant automatiser ses traitements</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Avoir passé notre test Excel et obtenu le niveau avancé</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Écrire, exécuter et corriger ses premières macros en VBA</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Construire une macro ; utiliser les conditions, les boucles et le débogueur</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280" w:after="90"/>
      </w:pPr>
      <w:r>
        <w:rPr>
          <w:b/>
          <w:bCs/>
          <w:color w:val="E8730C"/>
          <w:sz w:val="22"/>
          <w:szCs w:val="22"/>
        </w:rPr>
        <w:t xml:space="preserve">▪  </w:t>
      </w:r>
      <w:r>
        <w:rPr>
          <w:b/>
          <w:bCs/>
          <w:color w:val="1B3A57"/>
          <w:sz w:val="23"/>
          <w:szCs w:val="23"/>
        </w:rPr>
        <w:t xml:space="preserve">Enregistrer, modifier et exécuter une macro</w:t>
      </w:r>
    </w:p>
    <w:p>
      <w:pPr>
        <w:pStyle w:val="Paragraphedeliste"/>
        <w:numPr>
          <w:ilvl w:val="0"/>
          <w:numId w:val="2"/>
        </w:numPr>
        <w:spacing w:after="50" w:line="240" w:lineRule="auto"/>
      </w:pPr>
      <w:r>
        <w:t xml:space="preserve">Utiliser l'enregistreur de macros et explorer l'interface VBE</w:t>
      </w:r>
    </w:p>
    <w:p>
      <w:pPr>
        <w:pStyle w:val="Paragraphedeliste"/>
        <w:numPr>
          <w:ilvl w:val="0"/>
          <w:numId w:val="2"/>
        </w:numPr>
        <w:spacing w:after="50" w:line="240" w:lineRule="auto"/>
      </w:pPr>
      <w:r>
        <w:t xml:space="preserve">Affecter une macro à un bouton, à un objet.</w:t>
      </w:r>
    </w:p>
    <w:p>
      <w:pPr>
        <w:pStyle w:val="Paragraphedeliste"/>
        <w:numPr>
          <w:ilvl w:val="0"/>
          <w:numId w:val="2"/>
        </w:numPr>
        <w:spacing w:after="50" w:line="240" w:lineRule="auto"/>
      </w:pPr>
      <w:r>
        <w:t xml:space="preserve">Modifier une macro enregistrée ; Lancer une macro ; Enregistrer la macro</w:t>
      </w:r>
    </w:p>
    <w:p>
      <w:pPr>
        <w:spacing w:before="280" w:after="90"/>
      </w:pPr>
      <w:r>
        <w:rPr>
          <w:b/>
          <w:bCs/>
          <w:color w:val="E8730C"/>
          <w:sz w:val="22"/>
          <w:szCs w:val="22"/>
        </w:rPr>
        <w:t xml:space="preserve">▪  </w:t>
      </w:r>
      <w:r>
        <w:rPr>
          <w:b/>
          <w:bCs/>
          <w:color w:val="1B3A57"/>
          <w:sz w:val="23"/>
          <w:szCs w:val="23"/>
        </w:rPr>
        <w:t xml:space="preserve">Sécurité des macros</w:t>
      </w:r>
    </w:p>
    <w:p>
      <w:pPr>
        <w:pStyle w:val="Paragraphedeliste"/>
        <w:numPr>
          <w:ilvl w:val="0"/>
          <w:numId w:val="2"/>
        </w:numPr>
        <w:spacing w:after="50" w:line="240" w:lineRule="auto"/>
      </w:pPr>
      <w:r>
        <w:t xml:space="preserve">Les macrovirus, s'en prémunir</w:t>
      </w:r>
    </w:p>
    <w:p>
      <w:pPr>
        <w:pStyle w:val="Paragraphedeliste"/>
        <w:numPr>
          <w:ilvl w:val="0"/>
          <w:numId w:val="2"/>
        </w:numPr>
        <w:spacing w:after="50" w:line="240" w:lineRule="auto"/>
      </w:pPr>
      <w:r>
        <w:t xml:space="preserve">Les différents niveaux de sécurité des macros</w:t>
      </w:r>
    </w:p>
    <w:p>
      <w:pPr>
        <w:spacing w:before="280" w:after="90"/>
      </w:pPr>
      <w:r>
        <w:rPr>
          <w:b/>
          <w:bCs/>
          <w:color w:val="E8730C"/>
          <w:sz w:val="22"/>
          <w:szCs w:val="22"/>
        </w:rPr>
        <w:t xml:space="preserve">▪  </w:t>
      </w:r>
      <w:r>
        <w:rPr>
          <w:b/>
          <w:bCs/>
          <w:color w:val="1B3A57"/>
          <w:sz w:val="23"/>
          <w:szCs w:val="23"/>
        </w:rPr>
        <w:t xml:space="preserve">Comprendre les fondamentaux de la programmation</w:t>
      </w:r>
    </w:p>
    <w:p>
      <w:pPr>
        <w:pStyle w:val="Paragraphedeliste"/>
        <w:numPr>
          <w:ilvl w:val="0"/>
          <w:numId w:val="2"/>
        </w:numPr>
        <w:spacing w:after="50" w:line="240" w:lineRule="auto"/>
      </w:pPr>
      <w:r>
        <w:t xml:space="preserve">Aborder simplement les notions du langage VBA</w:t>
      </w:r>
    </w:p>
    <w:p>
      <w:pPr>
        <w:pStyle w:val="Paragraphedeliste"/>
        <w:numPr>
          <w:ilvl w:val="0"/>
          <w:numId w:val="2"/>
        </w:numPr>
        <w:spacing w:after="50" w:line="240" w:lineRule="auto"/>
      </w:pPr>
      <w:r>
        <w:t xml:space="preserve">Variable et constante et le symbole égal (=) : Ecriture = lecture</w:t>
      </w:r>
    </w:p>
    <w:p>
      <w:pPr>
        <w:pStyle w:val="Paragraphedeliste"/>
        <w:numPr>
          <w:ilvl w:val="0"/>
          <w:numId w:val="2"/>
        </w:numPr>
        <w:spacing w:after="50" w:line="240" w:lineRule="auto"/>
      </w:pPr>
      <w:r>
        <w:t xml:space="preserve">Intégrer la notion d'objets, méthodes et propriétés et de collection.</w:t>
      </w:r>
    </w:p>
    <w:p>
      <w:pPr>
        <w:pStyle w:val="Paragraphedeliste"/>
        <w:numPr>
          <w:ilvl w:val="0"/>
          <w:numId w:val="2"/>
        </w:numPr>
        <w:spacing w:after="50" w:line="240" w:lineRule="auto"/>
      </w:pPr>
      <w:r>
        <w:t xml:space="preserve">Les structures de décisions : If... Then... Else, Select Case</w:t>
      </w:r>
    </w:p>
    <w:p>
      <w:pPr>
        <w:pStyle w:val="Paragraphedeliste"/>
        <w:numPr>
          <w:ilvl w:val="0"/>
          <w:numId w:val="2"/>
        </w:numPr>
        <w:spacing w:after="50" w:line="240" w:lineRule="auto"/>
      </w:pPr>
      <w:r>
        <w:t xml:space="preserve">Les boîtes de dialogue : Inputbox, Msgbox.</w:t>
      </w:r>
    </w:p>
    <w:p>
      <w:pPr>
        <w:spacing w:before="280" w:after="90"/>
      </w:pPr>
      <w:r>
        <w:rPr>
          <w:b/>
          <w:bCs/>
          <w:color w:val="E8730C"/>
          <w:sz w:val="22"/>
          <w:szCs w:val="22"/>
        </w:rPr>
        <w:t xml:space="preserve">▪  </w:t>
      </w:r>
      <w:r>
        <w:rPr>
          <w:b/>
          <w:bCs/>
          <w:color w:val="1B3A57"/>
          <w:sz w:val="23"/>
          <w:szCs w:val="23"/>
        </w:rPr>
        <w:t xml:space="preserve">Traiter des données de façon automatique avec les boucles</w:t>
      </w:r>
    </w:p>
    <w:p>
      <w:pPr>
        <w:pStyle w:val="Paragraphedeliste"/>
        <w:numPr>
          <w:ilvl w:val="0"/>
          <w:numId w:val="2"/>
        </w:numPr>
        <w:spacing w:after="50" w:line="240" w:lineRule="auto"/>
      </w:pPr>
      <w:r>
        <w:t xml:space="preserve">Les structures en boucles : Do... Loop, For... Next</w:t>
      </w:r>
    </w:p>
    <w:p>
      <w:pPr>
        <w:pStyle w:val="Paragraphedeliste"/>
        <w:numPr>
          <w:ilvl w:val="0"/>
          <w:numId w:val="2"/>
        </w:numPr>
        <w:spacing w:after="50" w:line="240" w:lineRule="auto"/>
      </w:pPr>
      <w:r>
        <w:t xml:space="preserve">Les opérateurs arithmétiques, comparaison, logique, concaténation</w:t>
      </w:r>
    </w:p>
    <w:p>
      <w:pPr>
        <w:pStyle w:val="Paragraphedeliste"/>
        <w:numPr>
          <w:ilvl w:val="0"/>
          <w:numId w:val="2"/>
        </w:numPr>
        <w:spacing w:after="50" w:line="240" w:lineRule="auto"/>
      </w:pPr>
      <w:r>
        <w:t xml:space="preserve">Règle d'écriture et convention de programmation</w:t>
      </w:r>
    </w:p>
    <w:p>
      <w:pPr>
        <w:pStyle w:val="Paragraphedeliste"/>
        <w:numPr>
          <w:ilvl w:val="0"/>
          <w:numId w:val="2"/>
        </w:numPr>
        <w:spacing w:after="50" w:line="240" w:lineRule="auto"/>
      </w:pPr>
      <w:r>
        <w:t xml:space="preserve">Exercices poussés sur les boucles</w:t>
      </w:r>
    </w:p>
    <w:p>
      <w:pPr>
        <w:spacing w:before="280" w:after="90"/>
      </w:pPr>
      <w:r>
        <w:rPr>
          <w:b/>
          <w:bCs/>
          <w:color w:val="E8730C"/>
          <w:sz w:val="22"/>
          <w:szCs w:val="22"/>
        </w:rPr>
        <w:t xml:space="preserve">▪  </w:t>
      </w:r>
      <w:r>
        <w:rPr>
          <w:b/>
          <w:bCs/>
          <w:color w:val="1B3A57"/>
          <w:sz w:val="23"/>
          <w:szCs w:val="23"/>
        </w:rPr>
        <w:t xml:space="preserve">"Déboguer" une macro, comprendre d'où viennent les bugs</w:t>
      </w:r>
    </w:p>
    <w:p>
      <w:pPr>
        <w:pStyle w:val="Paragraphedeliste"/>
        <w:numPr>
          <w:ilvl w:val="0"/>
          <w:numId w:val="2"/>
        </w:numPr>
        <w:spacing w:after="50" w:line="240" w:lineRule="auto"/>
      </w:pPr>
      <w:r>
        <w:t xml:space="preserve">Exécuter pas à pas.</w:t>
      </w:r>
    </w:p>
    <w:p>
      <w:pPr>
        <w:pStyle w:val="Paragraphedeliste"/>
        <w:numPr>
          <w:ilvl w:val="0"/>
          <w:numId w:val="2"/>
        </w:numPr>
        <w:spacing w:after="50" w:line="240" w:lineRule="auto"/>
      </w:pPr>
      <w:r>
        <w:t xml:space="preserve">Poser des points d'arrêts.</w:t>
      </w:r>
    </w:p>
    <w:p>
      <w:pPr>
        <w:pStyle w:val="Paragraphedeliste"/>
        <w:numPr>
          <w:ilvl w:val="0"/>
          <w:numId w:val="2"/>
        </w:numPr>
        <w:spacing w:after="50" w:line="240" w:lineRule="auto"/>
      </w:pPr>
      <w:r>
        <w:t xml:space="preserve">Debut.PRINT</w:t>
      </w:r>
    </w:p>
    <w:p>
      <w:pPr>
        <w:pStyle w:val="Paragraphedeliste"/>
        <w:numPr>
          <w:ilvl w:val="0"/>
          <w:numId w:val="2"/>
        </w:numPr>
        <w:spacing w:after="50" w:line="240" w:lineRule="auto"/>
      </w:pPr>
      <w:r>
        <w:t xml:space="preserve">Traiter les erreurs : On Error.</w:t>
      </w:r>
    </w:p>
    <w:p>
      <w:pPr>
        <w:pStyle w:val="Paragraphedeliste"/>
        <w:numPr>
          <w:ilvl w:val="0"/>
          <w:numId w:val="2"/>
        </w:numPr>
        <w:spacing w:after="50" w:line="240" w:lineRule="auto"/>
      </w:pPr>
      <w:r>
        <w:t xml:space="preserve">Ajouter des espions.</w:t>
      </w:r>
    </w:p>
    <w:p>
      <w:pPr>
        <w:pageBreakBefore/>
      </w:pPr>
      <w:r>
        <w:rPr>
          <w:noProof/>
        </w:rPr>
        <w:drawing>
          <wp:inline distT="0" distB="0" distL="0" distR="0">
            <wp:extent cx="6120000" cy="880000"/>
            <wp:effectExtent l="0" t="0" r="0" b="0"/>
            <wp:docPr id="6009" name="Forme6009"/>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Excel VBA : niveau intermédiaire</w:t>
                        </w:r>
                      </w:p>
                      <w:p>
                        <w:pPr>
                          <w:spacing w:after="30" w:line="240" w:lineRule="auto"/>
                        </w:pPr>
                        <w:r>
                          <w:rPr>
                            <w:rFonts w:ascii="Calibri" w:hAnsi="Calibri" w:cs="Calibri"/>
                            <w:b/>
                            <w:bCs/>
                            <w:color w:val="8FC4E8"/>
                            <w:sz w:val="22"/>
                            <w:szCs w:val="22"/>
                          </w:rPr>
                          <w:t xml:space="preserve">Vos classeurs deviennent des applications</w:t>
                        </w:r>
                      </w:p>
                      <w:p>
                        <w:pPr>
                          <w:spacing w:after="0" w:line="240" w:lineRule="auto"/>
                        </w:pPr>
                        <w:r>
                          <w:rPr>
                            <w:rFonts w:ascii="Calibri" w:hAnsi="Calibri" w:cs="Calibri"/>
                            <w:b/>
                            <w:bCs/>
                            <w:caps/>
                            <w:spacing w:val="24"/>
                            <w:color w:val="F7C89A"/>
                            <w:sz w:val="18"/>
                            <w:szCs w:val="18"/>
                          </w:rPr>
                          <w:t xml:space="preserve">2 jours / 14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70"/>
      </w:pPr>
    </w:p>
    <w:p>
      <w:r>
        <w:rPr>
          <w:noProof/>
        </w:rPr>
        <w:drawing>
          <wp:inline distT="0" distB="0" distL="0" distR="0">
            <wp:extent cx="6120000" cy="1060000"/>
            <wp:effectExtent l="0" t="0" r="0" b="0"/>
            <wp:docPr id="6010" name="Forme6010"/>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sachant déjà programmer en Excel VBA</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Avoir suivi une formation VBA débutant et développé des applications</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Programmer de façon professionnelle avec des formulaires et du code réactif</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Passer des paramètres ; écrire du code événementiel ; créer un formulaire</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190" w:after="75"/>
      </w:pPr>
      <w:r>
        <w:rPr>
          <w:b/>
          <w:bCs/>
          <w:color w:val="E8730C"/>
          <w:sz w:val="22"/>
          <w:szCs w:val="22"/>
        </w:rPr>
        <w:t xml:space="preserve">▪  </w:t>
      </w:r>
      <w:r>
        <w:rPr>
          <w:b/>
          <w:bCs/>
          <w:color w:val="1B3A57"/>
          <w:sz w:val="23"/>
          <w:szCs w:val="23"/>
        </w:rPr>
        <w:t xml:space="preserve">Rappel des bases et mise à niveau du groupe (½ journée)</w:t>
      </w:r>
    </w:p>
    <w:p>
      <w:pPr>
        <w:pStyle w:val="Paragraphedeliste"/>
        <w:numPr>
          <w:ilvl w:val="0"/>
          <w:numId w:val="2"/>
        </w:numPr>
        <w:spacing w:after="36" w:line="236" w:lineRule="auto"/>
      </w:pPr>
      <w:r>
        <w:t xml:space="preserve">Mise à niveau sur les objets, méthodes, propriétés, collections</w:t>
      </w:r>
    </w:p>
    <w:p>
      <w:pPr>
        <w:pStyle w:val="Paragraphedeliste"/>
        <w:numPr>
          <w:ilvl w:val="0"/>
          <w:numId w:val="2"/>
        </w:numPr>
        <w:spacing w:after="36" w:line="236" w:lineRule="auto"/>
      </w:pPr>
      <w:r>
        <w:t xml:space="preserve">Mise à niveau sur les boucles et structures de décisions</w:t>
      </w:r>
    </w:p>
    <w:p>
      <w:pPr>
        <w:pStyle w:val="Paragraphedeliste"/>
        <w:numPr>
          <w:ilvl w:val="0"/>
          <w:numId w:val="2"/>
        </w:numPr>
        <w:spacing w:after="36" w:line="236" w:lineRule="auto"/>
      </w:pPr>
      <w:r>
        <w:t xml:space="preserve">Mise à niveau sur le débogage</w:t>
      </w:r>
    </w:p>
    <w:p>
      <w:pPr>
        <w:pStyle w:val="Paragraphedeliste"/>
        <w:numPr>
          <w:ilvl w:val="0"/>
          <w:numId w:val="2"/>
        </w:numPr>
        <w:spacing w:after="36" w:line="236" w:lineRule="auto"/>
      </w:pPr>
      <w:r>
        <w:t xml:space="preserve">Mise à niveau sur les événements</w:t>
      </w:r>
    </w:p>
    <w:p>
      <w:pPr>
        <w:pStyle w:val="Paragraphedeliste"/>
        <w:numPr>
          <w:ilvl w:val="0"/>
          <w:numId w:val="2"/>
        </w:numPr>
        <w:spacing w:after="36" w:line="236" w:lineRule="auto"/>
      </w:pPr>
      <w:r>
        <w:t xml:space="preserve">Règles d'écritures pour coder comme un professionnel</w:t>
      </w:r>
    </w:p>
    <w:p>
      <w:pPr>
        <w:spacing w:before="190" w:after="75"/>
      </w:pPr>
      <w:r>
        <w:rPr>
          <w:b/>
          <w:bCs/>
          <w:color w:val="E8730C"/>
          <w:sz w:val="22"/>
          <w:szCs w:val="22"/>
        </w:rPr>
        <w:t xml:space="preserve">▪  </w:t>
      </w:r>
      <w:r>
        <w:rPr>
          <w:b/>
          <w:bCs/>
          <w:color w:val="1B3A57"/>
          <w:sz w:val="23"/>
          <w:szCs w:val="23"/>
        </w:rPr>
        <w:t xml:space="preserve">Fonctionnement avancé de VBA 1 (½ journée)</w:t>
      </w:r>
    </w:p>
    <w:p>
      <w:pPr>
        <w:pStyle w:val="Paragraphedeliste"/>
        <w:numPr>
          <w:ilvl w:val="0"/>
          <w:numId w:val="2"/>
        </w:numPr>
        <w:spacing w:after="36" w:line="236" w:lineRule="auto"/>
      </w:pPr>
      <w:r>
        <w:t xml:space="preserve">Créer des fonctions personnalisées.</w:t>
      </w:r>
    </w:p>
    <w:p>
      <w:pPr>
        <w:pStyle w:val="Paragraphedeliste"/>
        <w:numPr>
          <w:ilvl w:val="0"/>
          <w:numId w:val="2"/>
        </w:numPr>
        <w:spacing w:after="36" w:line="236" w:lineRule="auto"/>
      </w:pPr>
      <w:r>
        <w:t xml:space="preserve">Les types de variables, leur portée.</w:t>
      </w:r>
    </w:p>
    <w:p>
      <w:pPr>
        <w:pStyle w:val="Paragraphedeliste"/>
        <w:numPr>
          <w:ilvl w:val="0"/>
          <w:numId w:val="2"/>
        </w:numPr>
        <w:spacing w:after="36" w:line="236" w:lineRule="auto"/>
      </w:pPr>
      <w:r>
        <w:t xml:space="preserve">Le passage de paramètres</w:t>
      </w:r>
    </w:p>
    <w:p>
      <w:pPr>
        <w:pStyle w:val="Paragraphedeliste"/>
        <w:numPr>
          <w:ilvl w:val="0"/>
          <w:numId w:val="2"/>
        </w:numPr>
        <w:spacing w:after="36" w:line="236" w:lineRule="auto"/>
      </w:pPr>
      <w:r>
        <w:t xml:space="preserve">Les procédures et leurs portées</w:t>
      </w:r>
    </w:p>
    <w:p>
      <w:pPr>
        <w:pStyle w:val="Paragraphedeliste"/>
        <w:numPr>
          <w:ilvl w:val="0"/>
          <w:numId w:val="2"/>
        </w:numPr>
        <w:spacing w:after="36" w:line="236" w:lineRule="auto"/>
      </w:pPr>
      <w:r>
        <w:t xml:space="preserve">Automatisation des données via les manipulations les filtres + fonction de sous-total</w:t>
      </w:r>
    </w:p>
    <w:p>
      <w:pPr>
        <w:pStyle w:val="Paragraphedeliste"/>
        <w:numPr>
          <w:ilvl w:val="0"/>
          <w:numId w:val="2"/>
        </w:numPr>
        <w:spacing w:after="36" w:line="236" w:lineRule="auto"/>
      </w:pPr>
      <w:r>
        <w:t xml:space="preserve">Manipulation de chaine de caractère (mid, instr ...)</w:t>
      </w:r>
    </w:p>
    <w:p>
      <w:pPr>
        <w:spacing w:before="190" w:after="75"/>
      </w:pPr>
      <w:r>
        <w:rPr>
          <w:b/>
          <w:bCs/>
          <w:color w:val="E8730C"/>
          <w:sz w:val="22"/>
          <w:szCs w:val="22"/>
        </w:rPr>
        <w:t xml:space="preserve">▪  </w:t>
      </w:r>
      <w:r>
        <w:rPr>
          <w:b/>
          <w:bCs/>
          <w:color w:val="1B3A57"/>
          <w:sz w:val="23"/>
          <w:szCs w:val="23"/>
        </w:rPr>
        <w:t xml:space="preserve">Déclencher des codes réactifs et sécurisés vos applications :</w:t>
      </w:r>
    </w:p>
    <w:p>
      <w:pPr>
        <w:pStyle w:val="Paragraphedeliste"/>
        <w:numPr>
          <w:ilvl w:val="0"/>
          <w:numId w:val="2"/>
        </w:numPr>
        <w:spacing w:after="36" w:line="236" w:lineRule="auto"/>
      </w:pPr>
      <w:r>
        <w:t xml:space="preserve">Evènement : ThisworkBook : Déclencher une macro à l'ouverture d'un classeur, à sa fermeture, empêcher la fermeture.</w:t>
      </w:r>
    </w:p>
    <w:p>
      <w:pPr>
        <w:pStyle w:val="Paragraphedeliste"/>
        <w:numPr>
          <w:ilvl w:val="0"/>
          <w:numId w:val="2"/>
        </w:numPr>
        <w:spacing w:after="36" w:line="236" w:lineRule="auto"/>
      </w:pPr>
      <w:r>
        <w:t xml:space="preserve">Evènement de la feuille</w:t>
      </w:r>
    </w:p>
    <w:p>
      <w:pPr>
        <w:spacing w:before="190" w:after="75"/>
      </w:pPr>
      <w:r>
        <w:rPr>
          <w:b/>
          <w:bCs/>
          <w:color w:val="E8730C"/>
          <w:sz w:val="22"/>
          <w:szCs w:val="22"/>
        </w:rPr>
        <w:t xml:space="preserve">▪  </w:t>
      </w:r>
      <w:r>
        <w:rPr>
          <w:b/>
          <w:bCs/>
          <w:color w:val="1B3A57"/>
          <w:sz w:val="23"/>
          <w:szCs w:val="23"/>
        </w:rPr>
        <w:t xml:space="preserve">Les formulaires et les contrôles</w:t>
      </w:r>
    </w:p>
    <w:p>
      <w:pPr>
        <w:pStyle w:val="Paragraphedeliste"/>
        <w:numPr>
          <w:ilvl w:val="0"/>
          <w:numId w:val="2"/>
        </w:numPr>
        <w:spacing w:after="36" w:line="236" w:lineRule="auto"/>
      </w:pPr>
      <w:r>
        <w:t xml:space="preserve">Créer un formulaire simple</w:t>
      </w:r>
    </w:p>
    <w:p>
      <w:pPr>
        <w:pStyle w:val="Paragraphedeliste"/>
        <w:numPr>
          <w:ilvl w:val="0"/>
          <w:numId w:val="2"/>
        </w:numPr>
        <w:spacing w:after="36" w:line="236" w:lineRule="auto"/>
      </w:pPr>
      <w:r>
        <w:t xml:space="preserve">Approche Modal/non Modal</w:t>
      </w:r>
    </w:p>
    <w:p>
      <w:pPr>
        <w:pStyle w:val="Paragraphedeliste"/>
        <w:numPr>
          <w:ilvl w:val="0"/>
          <w:numId w:val="2"/>
        </w:numPr>
        <w:spacing w:after="36" w:line="236" w:lineRule="auto"/>
      </w:pPr>
      <w:r>
        <w:t xml:space="preserve">Boite à outils</w:t>
      </w:r>
    </w:p>
    <w:p>
      <w:pPr>
        <w:pStyle w:val="Paragraphedeliste"/>
        <w:numPr>
          <w:ilvl w:val="0"/>
          <w:numId w:val="2"/>
        </w:numPr>
        <w:spacing w:after="36" w:line="236" w:lineRule="auto"/>
      </w:pPr>
      <w:r>
        <w:t xml:space="preserve">Principaux évènements des formulaires</w:t>
      </w:r>
    </w:p>
    <w:p>
      <w:pPr>
        <w:pStyle w:val="Paragraphedeliste"/>
        <w:numPr>
          <w:ilvl w:val="0"/>
          <w:numId w:val="2"/>
        </w:numPr>
        <w:spacing w:after="36" w:line="236" w:lineRule="auto"/>
      </w:pPr>
      <w:r>
        <w:t xml:space="preserve">Les Contrôles classiques</w:t>
      </w:r>
    </w:p>
    <w:p>
      <w:pPr>
        <w:spacing w:before="190" w:after="75"/>
      </w:pPr>
      <w:r>
        <w:rPr>
          <w:b/>
          <w:bCs/>
          <w:color w:val="E8730C"/>
          <w:sz w:val="22"/>
          <w:szCs w:val="22"/>
        </w:rPr>
        <w:t xml:space="preserve">▪  </w:t>
      </w:r>
      <w:r>
        <w:rPr>
          <w:b/>
          <w:bCs/>
          <w:color w:val="1B3A57"/>
          <w:sz w:val="23"/>
          <w:szCs w:val="23"/>
        </w:rPr>
        <w:t xml:space="preserve">Fonctionnement avancé de VBA 2 (½ journée)</w:t>
      </w:r>
    </w:p>
    <w:p>
      <w:pPr>
        <w:pStyle w:val="Paragraphedeliste"/>
        <w:numPr>
          <w:ilvl w:val="0"/>
          <w:numId w:val="2"/>
        </w:numPr>
        <w:spacing w:after="36" w:line="236" w:lineRule="auto"/>
      </w:pPr>
      <w:r>
        <w:t xml:space="preserve">Les tableaux (array) : simple, multidimensionnel, dynamique</w:t>
      </w:r>
    </w:p>
    <w:p>
      <w:pPr>
        <w:pStyle w:val="Paragraphedeliste"/>
        <w:numPr>
          <w:ilvl w:val="0"/>
          <w:numId w:val="2"/>
        </w:numPr>
        <w:spacing w:after="36" w:line="236" w:lineRule="auto"/>
      </w:pPr>
      <w:r>
        <w:t xml:space="preserve">La méthode Find</w:t>
      </w:r>
    </w:p>
    <w:p>
      <w:pPr>
        <w:pStyle w:val="Paragraphedeliste"/>
        <w:numPr>
          <w:ilvl w:val="0"/>
          <w:numId w:val="2"/>
        </w:numPr>
        <w:spacing w:after="36" w:line="236" w:lineRule="auto"/>
      </w:pPr>
      <w:r>
        <w:t xml:space="preserve">Sécurité du code VBA</w:t>
      </w:r>
    </w:p>
    <w:p>
      <w:pPr>
        <w:pStyle w:val="Paragraphedeliste"/>
        <w:numPr>
          <w:ilvl w:val="0"/>
          <w:numId w:val="2"/>
        </w:numPr>
        <w:spacing w:after="36" w:line="236" w:lineRule="auto"/>
      </w:pPr>
      <w:r>
        <w:t xml:space="preserve">Application.Dialogs, Application.GetOpenFileName.</w:t>
      </w:r>
    </w:p>
    <w:p>
      <w:pPr>
        <w:pStyle w:val="Paragraphedeliste"/>
        <w:numPr>
          <w:ilvl w:val="0"/>
          <w:numId w:val="2"/>
        </w:numPr>
        <w:spacing w:after="36" w:line="236" w:lineRule="auto"/>
      </w:pPr>
      <w:r>
        <w:t xml:space="preserve">Manipuler des dossiers et fichiers ( Kill, Mkdir ...)</w:t>
      </w:r>
    </w:p>
    <w:p>
      <w:pPr>
        <w:pageBreakBefore/>
      </w:pPr>
      <w:r>
        <w:rPr>
          <w:noProof/>
        </w:rPr>
        <w:drawing>
          <wp:inline distT="0" distB="0" distL="0" distR="0">
            <wp:extent cx="6120000" cy="880000"/>
            <wp:effectExtent l="0" t="0" r="0" b="0"/>
            <wp:docPr id="6011" name="Forme6011"/>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Excel VBA : niveau avancé</w:t>
                        </w:r>
                      </w:p>
                      <w:p>
                        <w:pPr>
                          <w:spacing w:after="30" w:line="240" w:lineRule="auto"/>
                        </w:pPr>
                        <w:r>
                          <w:rPr>
                            <w:rFonts w:ascii="Calibri" w:hAnsi="Calibri" w:cs="Calibri"/>
                            <w:b/>
                            <w:bCs/>
                            <w:color w:val="8FC4E8"/>
                            <w:sz w:val="22"/>
                            <w:szCs w:val="22"/>
                          </w:rPr>
                          <w:t xml:space="preserve">Pilotez Word, Outlook et le web depuis Excel</w:t>
                        </w:r>
                      </w:p>
                      <w:p>
                        <w:pPr>
                          <w:spacing w:after="0" w:line="240" w:lineRule="auto"/>
                        </w:pPr>
                        <w:r>
                          <w:rPr>
                            <w:rFonts w:ascii="Calibri" w:hAnsi="Calibri" w:cs="Calibri"/>
                            <w:b/>
                            <w:bCs/>
                            <w:caps/>
                            <w:spacing w:val="24"/>
                            <w:color w:val="F7C89A"/>
                            <w:sz w:val="18"/>
                            <w:szCs w:val="18"/>
                          </w:rPr>
                          <w:t xml:space="preserve">2 jours / 14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100"/>
      </w:pPr>
    </w:p>
    <w:p>
      <w:r>
        <w:rPr>
          <w:noProof/>
        </w:rPr>
        <w:drawing>
          <wp:inline distT="0" distB="0" distL="0" distR="0">
            <wp:extent cx="6120000" cy="1060000"/>
            <wp:effectExtent l="0" t="0" r="0" b="0"/>
            <wp:docPr id="6012" name="Forme6012"/>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sachant déjà programmer en Excel VBA</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Avoir suivi une formation VBA intermédiaire ou équivalent</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Piloter les autres applications Office depuis un classeur Excel</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Lancer Word, Outlook et un navigateur depuis Excel ; passer des paramètres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280" w:after="90"/>
      </w:pPr>
      <w:r>
        <w:rPr>
          <w:b/>
          <w:bCs/>
          <w:color w:val="E8730C"/>
          <w:sz w:val="22"/>
          <w:szCs w:val="22"/>
        </w:rPr>
        <w:t xml:space="preserve">▪  </w:t>
      </w:r>
      <w:r>
        <w:rPr>
          <w:b/>
          <w:bCs/>
          <w:color w:val="1B3A57"/>
          <w:sz w:val="23"/>
          <w:szCs w:val="23"/>
        </w:rPr>
        <w:t xml:space="preserve">Rappel Excel VBA : intermédiaire (1/2 journée)</w:t>
      </w:r>
    </w:p>
    <w:p>
      <w:pPr>
        <w:pStyle w:val="Paragraphedeliste"/>
        <w:numPr>
          <w:ilvl w:val="0"/>
          <w:numId w:val="2"/>
        </w:numPr>
        <w:spacing w:after="50" w:line="240" w:lineRule="auto"/>
      </w:pPr>
      <w:r>
        <w:t xml:space="preserve">Créer des fonctions personnalisées.</w:t>
      </w:r>
    </w:p>
    <w:p>
      <w:pPr>
        <w:pStyle w:val="Paragraphedeliste"/>
        <w:numPr>
          <w:ilvl w:val="0"/>
          <w:numId w:val="2"/>
        </w:numPr>
        <w:spacing w:after="50" w:line="240" w:lineRule="auto"/>
      </w:pPr>
      <w:r>
        <w:t xml:space="preserve">Les types de variables, leur portée.</w:t>
      </w:r>
    </w:p>
    <w:p>
      <w:pPr>
        <w:pStyle w:val="Paragraphedeliste"/>
        <w:numPr>
          <w:ilvl w:val="0"/>
          <w:numId w:val="2"/>
        </w:numPr>
        <w:spacing w:after="50" w:line="240" w:lineRule="auto"/>
      </w:pPr>
      <w:r>
        <w:t xml:space="preserve">Le passage de paramètres</w:t>
      </w:r>
    </w:p>
    <w:p>
      <w:pPr>
        <w:pStyle w:val="Paragraphedeliste"/>
        <w:numPr>
          <w:ilvl w:val="0"/>
          <w:numId w:val="2"/>
        </w:numPr>
        <w:spacing w:after="50" w:line="240" w:lineRule="auto"/>
      </w:pPr>
      <w:r>
        <w:t xml:space="preserve">Les procédures et leurs portées</w:t>
      </w:r>
    </w:p>
    <w:p>
      <w:pPr>
        <w:pStyle w:val="Paragraphedeliste"/>
        <w:numPr>
          <w:ilvl w:val="0"/>
          <w:numId w:val="2"/>
        </w:numPr>
        <w:spacing w:after="50" w:line="240" w:lineRule="auto"/>
      </w:pPr>
      <w:r>
        <w:t xml:space="preserve">Les tableaux (array) : simple, multidimensionnel, dynamique</w:t>
      </w:r>
    </w:p>
    <w:p>
      <w:pPr>
        <w:pStyle w:val="Paragraphedeliste"/>
        <w:numPr>
          <w:ilvl w:val="0"/>
          <w:numId w:val="2"/>
        </w:numPr>
        <w:spacing w:after="50" w:line="240" w:lineRule="auto"/>
      </w:pPr>
      <w:r>
        <w:t xml:space="preserve">Manipulation les filtres + fonction de sous total</w:t>
      </w:r>
    </w:p>
    <w:p>
      <w:pPr>
        <w:pStyle w:val="Paragraphedeliste"/>
        <w:numPr>
          <w:ilvl w:val="0"/>
          <w:numId w:val="2"/>
        </w:numPr>
        <w:spacing w:after="50" w:line="240" w:lineRule="auto"/>
      </w:pPr>
      <w:r>
        <w:t xml:space="preserve">Manipulation de chaine de caractère (mid, instr ...)</w:t>
      </w:r>
    </w:p>
    <w:p>
      <w:pPr>
        <w:pStyle w:val="Paragraphedeliste"/>
        <w:numPr>
          <w:ilvl w:val="0"/>
          <w:numId w:val="2"/>
        </w:numPr>
        <w:spacing w:after="50" w:line="240" w:lineRule="auto"/>
      </w:pPr>
      <w:r>
        <w:t xml:space="preserve">Sécurité du code VBA</w:t>
      </w:r>
    </w:p>
    <w:p>
      <w:pPr>
        <w:spacing w:before="280" w:after="90"/>
      </w:pPr>
      <w:r>
        <w:rPr>
          <w:b/>
          <w:bCs/>
          <w:color w:val="E8730C"/>
          <w:sz w:val="22"/>
          <w:szCs w:val="22"/>
        </w:rPr>
        <w:t xml:space="preserve">▪  </w:t>
      </w:r>
      <w:r>
        <w:rPr>
          <w:b/>
          <w:bCs/>
          <w:color w:val="1B3A57"/>
          <w:sz w:val="23"/>
          <w:szCs w:val="23"/>
        </w:rPr>
        <w:t xml:space="preserve">Piloter Word à partir d'Excel (1/2 journée)</w:t>
      </w:r>
    </w:p>
    <w:p>
      <w:pPr>
        <w:pStyle w:val="Paragraphedeliste"/>
        <w:numPr>
          <w:ilvl w:val="0"/>
          <w:numId w:val="2"/>
        </w:numPr>
        <w:spacing w:after="50" w:line="240" w:lineRule="auto"/>
      </w:pPr>
      <w:r>
        <w:t xml:space="preserve">Créer un objet Word</w:t>
      </w:r>
    </w:p>
    <w:p>
      <w:pPr>
        <w:pStyle w:val="Paragraphedeliste"/>
        <w:numPr>
          <w:ilvl w:val="0"/>
          <w:numId w:val="2"/>
        </w:numPr>
        <w:spacing w:after="50" w:line="240" w:lineRule="auto"/>
      </w:pPr>
      <w:r>
        <w:t xml:space="preserve">Insérer des données dans des signets</w:t>
      </w:r>
    </w:p>
    <w:p>
      <w:pPr>
        <w:pStyle w:val="Paragraphedeliste"/>
        <w:numPr>
          <w:ilvl w:val="0"/>
          <w:numId w:val="2"/>
        </w:numPr>
        <w:spacing w:after="50" w:line="240" w:lineRule="auto"/>
      </w:pPr>
      <w:r>
        <w:t xml:space="preserve">Créer des formes, des tableaux</w:t>
      </w:r>
    </w:p>
    <w:p>
      <w:pPr>
        <w:pStyle w:val="Paragraphedeliste"/>
        <w:numPr>
          <w:ilvl w:val="0"/>
          <w:numId w:val="2"/>
        </w:numPr>
        <w:spacing w:after="50" w:line="240" w:lineRule="auto"/>
      </w:pPr>
      <w:r>
        <w:t xml:space="preserve">Sauvegarder dans des dossiers</w:t>
      </w:r>
    </w:p>
    <w:p>
      <w:pPr>
        <w:pStyle w:val="Paragraphedeliste"/>
        <w:numPr>
          <w:ilvl w:val="0"/>
          <w:numId w:val="2"/>
        </w:numPr>
        <w:spacing w:after="50" w:line="240" w:lineRule="auto"/>
      </w:pPr>
      <w:r>
        <w:t xml:space="preserve">Fusionner des fichiers WORD</w:t>
      </w:r>
    </w:p>
    <w:p>
      <w:pPr>
        <w:spacing w:before="280" w:after="90"/>
      </w:pPr>
      <w:r>
        <w:rPr>
          <w:b/>
          <w:bCs/>
          <w:color w:val="E8730C"/>
          <w:sz w:val="22"/>
          <w:szCs w:val="22"/>
        </w:rPr>
        <w:t xml:space="preserve">▪  </w:t>
      </w:r>
      <w:r>
        <w:rPr>
          <w:b/>
          <w:bCs/>
          <w:color w:val="1B3A57"/>
          <w:sz w:val="23"/>
          <w:szCs w:val="23"/>
        </w:rPr>
        <w:t xml:space="preserve">Piloter Outlook a partir d'excel ( 1/2 journée )</w:t>
      </w:r>
    </w:p>
    <w:p>
      <w:pPr>
        <w:spacing w:before="280" w:after="90"/>
      </w:pPr>
      <w:r>
        <w:rPr>
          <w:b/>
          <w:bCs/>
          <w:color w:val="E8730C"/>
          <w:sz w:val="22"/>
          <w:szCs w:val="22"/>
        </w:rPr>
        <w:t xml:space="preserve">▪  </w:t>
      </w:r>
      <w:r>
        <w:rPr>
          <w:b/>
          <w:bCs/>
          <w:color w:val="1B3A57"/>
          <w:sz w:val="23"/>
          <w:szCs w:val="23"/>
        </w:rPr>
        <w:t xml:space="preserve">Automatiser des pages web avec internet explorer (1/2 journée)</w:t>
      </w:r>
    </w:p>
    <w:p>
      <w:pPr>
        <w:pStyle w:val="Paragraphedeliste"/>
        <w:numPr>
          <w:ilvl w:val="0"/>
          <w:numId w:val="2"/>
        </w:numPr>
        <w:spacing w:after="50" w:line="240" w:lineRule="auto"/>
      </w:pPr>
      <w:r>
        <w:t xml:space="preserve">Apprendre et lire du code HTML</w:t>
      </w:r>
    </w:p>
    <w:p>
      <w:pPr>
        <w:pStyle w:val="Paragraphedeliste"/>
        <w:numPr>
          <w:ilvl w:val="0"/>
          <w:numId w:val="2"/>
        </w:numPr>
        <w:spacing w:after="50" w:line="240" w:lineRule="auto"/>
      </w:pPr>
      <w:r>
        <w:t xml:space="preserve">Comprendre les balises</w:t>
      </w:r>
    </w:p>
    <w:p>
      <w:pPr>
        <w:pStyle w:val="Paragraphedeliste"/>
        <w:numPr>
          <w:ilvl w:val="0"/>
          <w:numId w:val="2"/>
        </w:numPr>
        <w:spacing w:after="50" w:line="240" w:lineRule="auto"/>
      </w:pPr>
      <w:r>
        <w:t xml:space="preserve">Maîtriser des objets internet complexes</w:t>
      </w:r>
    </w:p>
    <w:p>
      <w:pPr>
        <w:pStyle w:val="Paragraphedeliste"/>
        <w:numPr>
          <w:ilvl w:val="0"/>
          <w:numId w:val="2"/>
        </w:numPr>
        <w:spacing w:after="50" w:line="240" w:lineRule="auto"/>
      </w:pPr>
      <w:r>
        <w:t xml:space="preserve">Importation automatique des données depuis le web</w:t>
      </w:r>
    </w:p>
    <w:p>
      <w:pPr>
        <w:pStyle w:val="Paragraphedeliste"/>
        <w:numPr>
          <w:ilvl w:val="0"/>
          <w:numId w:val="2"/>
        </w:numPr>
        <w:spacing w:after="50" w:line="240" w:lineRule="auto"/>
      </w:pPr>
      <w:r>
        <w:t xml:space="preserve">Injection de données Excel sur des pages web</w:t>
      </w:r>
    </w:p>
    <w:p>
      <w:pPr>
        <w:pageBreakBefore/>
      </w:pPr>
      <w:r>
        <w:rPr>
          <w:noProof/>
        </w:rPr>
        <w:drawing>
          <wp:inline distT="0" distB="0" distL="0" distR="0">
            <wp:extent cx="6120000" cy="880000"/>
            <wp:effectExtent l="0" t="0" r="0" b="0"/>
            <wp:docPr id="6013" name="Forme6013"/>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Word : niveau débutant</w:t>
                        </w:r>
                      </w:p>
                      <w:p>
                        <w:pPr>
                          <w:spacing w:after="30" w:line="240" w:lineRule="auto"/>
                        </w:pPr>
                        <w:r>
                          <w:rPr>
                            <w:rFonts w:ascii="Calibri" w:hAnsi="Calibri" w:cs="Calibri"/>
                            <w:b/>
                            <w:bCs/>
                            <w:color w:val="8FC4E8"/>
                            <w:sz w:val="22"/>
                            <w:szCs w:val="22"/>
                          </w:rPr>
                          <w:t xml:space="preserve">Des documents propres, du premier coup</w:t>
                        </w:r>
                      </w:p>
                      <w:p>
                        <w:pPr>
                          <w:spacing w:after="0" w:line="240" w:lineRule="auto"/>
                        </w:pPr>
                        <w:r>
                          <w:rPr>
                            <w:rFonts w:ascii="Calibri" w:hAnsi="Calibri" w:cs="Calibri"/>
                            <w:b/>
                            <w:bCs/>
                            <w:caps/>
                            <w:spacing w:val="24"/>
                            <w:color w:val="F7C89A"/>
                            <w:sz w:val="18"/>
                            <w:szCs w:val="18"/>
                          </w:rPr>
                          <w:t xml:space="preserve">2 jours / 14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40"/>
      </w:pPr>
    </w:p>
    <w:p>
      <w:r>
        <w:rPr>
          <w:noProof/>
        </w:rPr>
        <w:drawing>
          <wp:inline distT="0" distB="0" distL="0" distR="0">
            <wp:extent cx="6120000" cy="1060000"/>
            <wp:effectExtent l="0" t="0" r="0" b="0"/>
            <wp:docPr id="6014" name="Forme6014"/>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débutant sur Word</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Savoir utiliser un ordinateur sous Windows</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Concevoir, mettre en forme et imprimer un document Word structuré</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Créer un document avec méthode ; poser des listes ; corriger l'orthographe</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90" w:after="48"/>
      </w:pPr>
      <w:r>
        <w:rPr>
          <w:b/>
          <w:bCs/>
          <w:color w:val="E8730C"/>
          <w:sz w:val="22"/>
          <w:szCs w:val="22"/>
        </w:rPr>
        <w:t xml:space="preserve">▪  </w:t>
      </w:r>
      <w:r>
        <w:rPr>
          <w:b/>
          <w:bCs/>
          <w:color w:val="1B3A57"/>
          <w:sz w:val="23"/>
          <w:szCs w:val="23"/>
        </w:rPr>
        <w:t xml:space="preserve">1/ Acquérir les principes de base</w:t>
      </w:r>
    </w:p>
    <w:p>
      <w:pPr>
        <w:pStyle w:val="Paragraphedeliste"/>
        <w:numPr>
          <w:ilvl w:val="0"/>
          <w:numId w:val="2"/>
        </w:numPr>
        <w:spacing w:after="20" w:line="228" w:lineRule="auto"/>
      </w:pPr>
      <w:r>
        <w:t xml:space="preserve">Se repérer dans l'écran : ruban, barre d'outils d'accès rapide, barre d'état.</w:t>
      </w:r>
    </w:p>
    <w:p>
      <w:pPr>
        <w:pStyle w:val="Paragraphedeliste"/>
        <w:numPr>
          <w:ilvl w:val="0"/>
          <w:numId w:val="2"/>
        </w:numPr>
        <w:spacing w:after="20" w:line="228" w:lineRule="auto"/>
      </w:pPr>
      <w:r>
        <w:t xml:space="preserve">Créer un document avec méthode : saisir, mettre en forme, enregistrer</w:t>
      </w:r>
    </w:p>
    <w:p>
      <w:pPr>
        <w:pStyle w:val="Paragraphedeliste"/>
        <w:numPr>
          <w:ilvl w:val="0"/>
          <w:numId w:val="2"/>
        </w:numPr>
        <w:spacing w:after="20" w:line="228" w:lineRule="auto"/>
      </w:pPr>
      <w:r>
        <w:t xml:space="preserve">Sélectionner (mot, ligne, paragraphe, document complet)</w:t>
      </w:r>
    </w:p>
    <w:p>
      <w:pPr>
        <w:pStyle w:val="Paragraphedeliste"/>
        <w:numPr>
          <w:ilvl w:val="0"/>
          <w:numId w:val="2"/>
        </w:numPr>
        <w:spacing w:after="20" w:line="228" w:lineRule="auto"/>
      </w:pPr>
      <w:r>
        <w:t xml:space="preserve">Prévisualiser et imprimer.</w:t>
      </w:r>
    </w:p>
    <w:p>
      <w:pPr>
        <w:spacing w:before="90" w:after="48"/>
      </w:pPr>
      <w:r>
        <w:rPr>
          <w:b/>
          <w:bCs/>
          <w:color w:val="E8730C"/>
          <w:sz w:val="22"/>
          <w:szCs w:val="22"/>
        </w:rPr>
        <w:t xml:space="preserve">▪  </w:t>
      </w:r>
      <w:r>
        <w:rPr>
          <w:b/>
          <w:bCs/>
          <w:color w:val="1B3A57"/>
          <w:sz w:val="23"/>
          <w:szCs w:val="23"/>
        </w:rPr>
        <w:t xml:space="preserve">2/ Bien présenter un document</w:t>
      </w:r>
    </w:p>
    <w:p>
      <w:pPr>
        <w:pStyle w:val="Paragraphedeliste"/>
        <w:numPr>
          <w:ilvl w:val="0"/>
          <w:numId w:val="2"/>
        </w:numPr>
        <w:spacing w:after="20" w:line="228" w:lineRule="auto"/>
      </w:pPr>
      <w:r>
        <w:t xml:space="preserve">Choisir les polices et leurs attributs : gras, souligné, italique, couleur.</w:t>
      </w:r>
    </w:p>
    <w:p>
      <w:pPr>
        <w:pStyle w:val="Paragraphedeliste"/>
        <w:numPr>
          <w:ilvl w:val="0"/>
          <w:numId w:val="2"/>
        </w:numPr>
        <w:spacing w:after="20" w:line="228" w:lineRule="auto"/>
      </w:pPr>
      <w:r>
        <w:t xml:space="preserve">Aérer le document : interligne, espacements, retraits</w:t>
      </w:r>
    </w:p>
    <w:p>
      <w:pPr>
        <w:pStyle w:val="Paragraphedeliste"/>
        <w:numPr>
          <w:ilvl w:val="0"/>
          <w:numId w:val="2"/>
        </w:numPr>
        <w:spacing w:after="20" w:line="228" w:lineRule="auto"/>
      </w:pPr>
      <w:r>
        <w:t xml:space="preserve">Encadrer un titre, l'ombrer.</w:t>
      </w:r>
    </w:p>
    <w:p>
      <w:pPr>
        <w:pStyle w:val="Paragraphedeliste"/>
        <w:numPr>
          <w:ilvl w:val="0"/>
          <w:numId w:val="2"/>
        </w:numPr>
        <w:spacing w:after="20" w:line="228" w:lineRule="auto"/>
      </w:pPr>
      <w:r>
        <w:t xml:space="preserve">Créer des listes à puces ou numérotées.</w:t>
      </w:r>
    </w:p>
    <w:p>
      <w:pPr>
        <w:pStyle w:val="Paragraphedeliste"/>
        <w:numPr>
          <w:ilvl w:val="0"/>
          <w:numId w:val="2"/>
        </w:numPr>
        <w:spacing w:after="20" w:line="228" w:lineRule="auto"/>
      </w:pPr>
      <w:r>
        <w:t xml:space="preserve">Utiliser les tabulations</w:t>
      </w:r>
    </w:p>
    <w:p>
      <w:pPr>
        <w:spacing w:before="90" w:after="48"/>
      </w:pPr>
      <w:r>
        <w:rPr>
          <w:b/>
          <w:bCs/>
          <w:color w:val="E8730C"/>
          <w:sz w:val="22"/>
          <w:szCs w:val="22"/>
        </w:rPr>
        <w:t xml:space="preserve">▪  </w:t>
      </w:r>
      <w:r>
        <w:rPr>
          <w:b/>
          <w:bCs/>
          <w:color w:val="1B3A57"/>
          <w:sz w:val="23"/>
          <w:szCs w:val="23"/>
        </w:rPr>
        <w:t xml:space="preserve">3/ Modifier un document</w:t>
      </w:r>
    </w:p>
    <w:p>
      <w:pPr>
        <w:pStyle w:val="Paragraphedeliste"/>
        <w:numPr>
          <w:ilvl w:val="0"/>
          <w:numId w:val="2"/>
        </w:numPr>
        <w:spacing w:after="20" w:line="228" w:lineRule="auto"/>
      </w:pPr>
      <w:r>
        <w:t xml:space="preserve">Supprimer, déplacer, recopier du texte.</w:t>
      </w:r>
    </w:p>
    <w:p>
      <w:pPr>
        <w:pStyle w:val="Paragraphedeliste"/>
        <w:numPr>
          <w:ilvl w:val="0"/>
          <w:numId w:val="2"/>
        </w:numPr>
        <w:spacing w:after="20" w:line="228" w:lineRule="auto"/>
      </w:pPr>
      <w:r>
        <w:t xml:space="preserve">Afficher/Masquer les marques de mise en forme.</w:t>
      </w:r>
    </w:p>
    <w:p>
      <w:pPr>
        <w:pStyle w:val="Paragraphedeliste"/>
        <w:numPr>
          <w:ilvl w:val="0"/>
          <w:numId w:val="2"/>
        </w:numPr>
        <w:spacing w:after="20" w:line="228" w:lineRule="auto"/>
      </w:pPr>
      <w:r>
        <w:t xml:space="preserve">Corriger un texte : vérifier l'orthographe, chercher des synonymes.</w:t>
      </w:r>
    </w:p>
    <w:p>
      <w:pPr>
        <w:pStyle w:val="Paragraphedeliste"/>
        <w:numPr>
          <w:ilvl w:val="0"/>
          <w:numId w:val="2"/>
        </w:numPr>
        <w:spacing w:after="20" w:line="228" w:lineRule="auto"/>
      </w:pPr>
      <w:r>
        <w:t xml:space="preserve">Convertir un document en PDF.</w:t>
      </w:r>
    </w:p>
    <w:p>
      <w:pPr>
        <w:spacing w:before="90" w:after="48"/>
      </w:pPr>
      <w:r>
        <w:rPr>
          <w:b/>
          <w:bCs/>
          <w:color w:val="E8730C"/>
          <w:sz w:val="22"/>
          <w:szCs w:val="22"/>
        </w:rPr>
        <w:t xml:space="preserve">▪  </w:t>
      </w:r>
      <w:r>
        <w:rPr>
          <w:b/>
          <w:bCs/>
          <w:color w:val="1B3A57"/>
          <w:sz w:val="23"/>
          <w:szCs w:val="23"/>
        </w:rPr>
        <w:t xml:space="preserve">4/ Cas pratique : Concevoir une note, un courrier</w:t>
      </w:r>
    </w:p>
    <w:p>
      <w:pPr>
        <w:pStyle w:val="Paragraphedeliste"/>
        <w:numPr>
          <w:ilvl w:val="0"/>
          <w:numId w:val="2"/>
        </w:numPr>
        <w:spacing w:after="20" w:line="228" w:lineRule="auto"/>
      </w:pPr>
      <w:r>
        <w:t xml:space="preserve">Positionner l'adresse, les références. Présenter le corps du texte.</w:t>
      </w:r>
    </w:p>
    <w:p>
      <w:pPr>
        <w:pStyle w:val="Paragraphedeliste"/>
        <w:numPr>
          <w:ilvl w:val="0"/>
          <w:numId w:val="2"/>
        </w:numPr>
        <w:spacing w:after="20" w:line="228" w:lineRule="auto"/>
      </w:pPr>
      <w:r>
        <w:t xml:space="preserve">Mettre en page et imprimer.</w:t>
      </w:r>
    </w:p>
    <w:p>
      <w:pPr>
        <w:spacing w:before="90" w:after="48"/>
      </w:pPr>
      <w:r>
        <w:rPr>
          <w:b/>
          <w:bCs/>
          <w:color w:val="E8730C"/>
          <w:sz w:val="22"/>
          <w:szCs w:val="22"/>
        </w:rPr>
        <w:t xml:space="preserve">▪  </w:t>
      </w:r>
      <w:r>
        <w:rPr>
          <w:b/>
          <w:bCs/>
          <w:color w:val="1B3A57"/>
          <w:sz w:val="23"/>
          <w:szCs w:val="23"/>
        </w:rPr>
        <w:t xml:space="preserve">5/ Insérer des illustrations</w:t>
      </w:r>
    </w:p>
    <w:p>
      <w:pPr>
        <w:pStyle w:val="Paragraphedeliste"/>
        <w:numPr>
          <w:ilvl w:val="0"/>
          <w:numId w:val="2"/>
        </w:numPr>
        <w:spacing w:after="20" w:line="228" w:lineRule="auto"/>
      </w:pPr>
      <w:r>
        <w:t xml:space="preserve">Insérer une image, un texte décoratif Word Art.</w:t>
      </w:r>
    </w:p>
    <w:p>
      <w:pPr>
        <w:pStyle w:val="Paragraphedeliste"/>
        <w:numPr>
          <w:ilvl w:val="0"/>
          <w:numId w:val="2"/>
        </w:numPr>
        <w:spacing w:after="20" w:line="228" w:lineRule="auto"/>
      </w:pPr>
      <w:r>
        <w:t xml:space="preserve">Illustrer un processus, un cycle avec un diagramme SmartArt.</w:t>
      </w:r>
    </w:p>
    <w:p>
      <w:pPr>
        <w:pStyle w:val="Paragraphedeliste"/>
        <w:numPr>
          <w:ilvl w:val="0"/>
          <w:numId w:val="2"/>
        </w:numPr>
        <w:spacing w:after="20" w:line="228" w:lineRule="auto"/>
      </w:pPr>
      <w:r>
        <w:t xml:space="preserve">Réaliser un arrière-plan</w:t>
      </w:r>
    </w:p>
    <w:p>
      <w:pPr>
        <w:spacing w:before="90" w:after="48"/>
      </w:pPr>
      <w:r>
        <w:rPr>
          <w:b/>
          <w:bCs/>
          <w:color w:val="E8730C"/>
          <w:sz w:val="22"/>
          <w:szCs w:val="22"/>
        </w:rPr>
        <w:t xml:space="preserve">▪  </w:t>
      </w:r>
      <w:r>
        <w:rPr>
          <w:b/>
          <w:bCs/>
          <w:color w:val="1B3A57"/>
          <w:sz w:val="23"/>
          <w:szCs w:val="23"/>
        </w:rPr>
        <w:t xml:space="preserve">6/ Insérer un tableau</w:t>
      </w:r>
    </w:p>
    <w:p>
      <w:pPr>
        <w:pStyle w:val="Paragraphedeliste"/>
        <w:numPr>
          <w:ilvl w:val="0"/>
          <w:numId w:val="2"/>
        </w:numPr>
        <w:spacing w:after="20" w:line="228" w:lineRule="auto"/>
      </w:pPr>
      <w:r>
        <w:t xml:space="preserve">Créer et positionner un tableau.</w:t>
      </w:r>
    </w:p>
    <w:p>
      <w:pPr>
        <w:pStyle w:val="Paragraphedeliste"/>
        <w:numPr>
          <w:ilvl w:val="0"/>
          <w:numId w:val="2"/>
        </w:numPr>
        <w:spacing w:after="20" w:line="228" w:lineRule="auto"/>
      </w:pPr>
      <w:r>
        <w:t xml:space="preserve">Ajouter, supprimer des lignes ou des colonnes.</w:t>
      </w:r>
    </w:p>
    <w:p>
      <w:pPr>
        <w:pStyle w:val="Paragraphedeliste"/>
        <w:numPr>
          <w:ilvl w:val="0"/>
          <w:numId w:val="2"/>
        </w:numPr>
        <w:spacing w:after="20" w:line="228" w:lineRule="auto"/>
      </w:pPr>
      <w:r>
        <w:t xml:space="preserve">Appliquer un style de tableau.</w:t>
      </w:r>
    </w:p>
    <w:p>
      <w:pPr>
        <w:pStyle w:val="Paragraphedeliste"/>
        <w:numPr>
          <w:ilvl w:val="0"/>
          <w:numId w:val="2"/>
        </w:numPr>
        <w:spacing w:after="20" w:line="228" w:lineRule="auto"/>
      </w:pPr>
      <w:r>
        <w:t xml:space="preserve">Modifier les bordures, les trames.</w:t>
      </w:r>
    </w:p>
    <w:p>
      <w:pPr>
        <w:spacing w:before="90" w:after="48"/>
      </w:pPr>
      <w:r>
        <w:rPr>
          <w:b/>
          <w:bCs/>
          <w:color w:val="E8730C"/>
          <w:sz w:val="22"/>
          <w:szCs w:val="22"/>
        </w:rPr>
        <w:t xml:space="preserve">▪  </w:t>
      </w:r>
      <w:r>
        <w:rPr>
          <w:b/>
          <w:bCs/>
          <w:color w:val="1B3A57"/>
          <w:sz w:val="23"/>
          <w:szCs w:val="23"/>
        </w:rPr>
        <w:t xml:space="preserve">7/ Construire un document de type rapport (document long)</w:t>
      </w:r>
    </w:p>
    <w:p>
      <w:pPr>
        <w:pStyle w:val="Paragraphedeliste"/>
        <w:numPr>
          <w:ilvl w:val="0"/>
          <w:numId w:val="2"/>
        </w:numPr>
        <w:spacing w:after="20" w:line="228" w:lineRule="auto"/>
      </w:pPr>
      <w:r>
        <w:t xml:space="preserve">Définir et numéroter les titres.</w:t>
      </w:r>
    </w:p>
    <w:p>
      <w:pPr>
        <w:pStyle w:val="Paragraphedeliste"/>
        <w:numPr>
          <w:ilvl w:val="0"/>
          <w:numId w:val="2"/>
        </w:numPr>
        <w:spacing w:after="20" w:line="228" w:lineRule="auto"/>
      </w:pPr>
      <w:r>
        <w:t xml:space="preserve">Changer la présentation du document : appliquer un nouveau jeu de styles, modifier les couleurs, polices et effets de thème.</w:t>
      </w:r>
    </w:p>
    <w:p>
      <w:pPr>
        <w:pStyle w:val="Paragraphedeliste"/>
        <w:numPr>
          <w:ilvl w:val="0"/>
          <w:numId w:val="2"/>
        </w:numPr>
        <w:spacing w:after="20" w:line="228" w:lineRule="auto"/>
      </w:pPr>
      <w:r>
        <w:t xml:space="preserve">Ajouter et définir les sauts de page.</w:t>
      </w:r>
    </w:p>
    <w:p>
      <w:pPr>
        <w:pStyle w:val="Paragraphedeliste"/>
        <w:numPr>
          <w:ilvl w:val="0"/>
          <w:numId w:val="2"/>
        </w:numPr>
        <w:spacing w:after="20" w:line="228" w:lineRule="auto"/>
      </w:pPr>
      <w:r>
        <w:t xml:space="preserve">Numéroter les pages.</w:t>
      </w:r>
    </w:p>
    <w:p>
      <w:pPr>
        <w:pageBreakBefore/>
      </w:pPr>
      <w:r>
        <w:rPr>
          <w:noProof/>
        </w:rPr>
        <w:drawing>
          <wp:inline distT="0" distB="0" distL="0" distR="0">
            <wp:extent cx="6120000" cy="880000"/>
            <wp:effectExtent l="0" t="0" r="0" b="0"/>
            <wp:docPr id="6015" name="Forme6015"/>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Word : niveau intermédiaire</w:t>
                        </w:r>
                      </w:p>
                      <w:p>
                        <w:pPr>
                          <w:spacing w:after="30" w:line="240" w:lineRule="auto"/>
                        </w:pPr>
                        <w:r>
                          <w:rPr>
                            <w:rFonts w:ascii="Calibri" w:hAnsi="Calibri" w:cs="Calibri"/>
                            <w:b/>
                            <w:bCs/>
                            <w:color w:val="8FC4E8"/>
                            <w:sz w:val="22"/>
                            <w:szCs w:val="22"/>
                          </w:rPr>
                          <w:t xml:space="preserve">Domptez les documents longs</w:t>
                        </w:r>
                      </w:p>
                      <w:p>
                        <w:pPr>
                          <w:spacing w:after="0" w:line="240" w:lineRule="auto"/>
                        </w:pPr>
                        <w:r>
                          <w:rPr>
                            <w:rFonts w:ascii="Calibri" w:hAnsi="Calibri" w:cs="Calibri"/>
                            <w:b/>
                            <w:bCs/>
                            <w:caps/>
                            <w:spacing w:val="24"/>
                            <w:color w:val="F7C89A"/>
                            <w:sz w:val="18"/>
                            <w:szCs w:val="18"/>
                          </w:rPr>
                          <w:t xml:space="preserve">2 jours / 14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40"/>
      </w:pPr>
    </w:p>
    <w:p>
      <w:r>
        <w:rPr>
          <w:noProof/>
        </w:rPr>
        <w:drawing>
          <wp:inline distT="0" distB="0" distL="0" distR="0">
            <wp:extent cx="6120000" cy="1060000"/>
            <wp:effectExtent l="0" t="0" r="0" b="0"/>
            <wp:docPr id="6016" name="Forme6016"/>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souhaitant se perfectionner sur Word</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Avoir suivi une formation Word débutant ou équivalent</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Concevoir rapidement des documents longs et automatiser leur mise en forme</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Appliquer des styles ; automatiser la correction ; intégrer des illustrations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90" w:after="48"/>
      </w:pPr>
      <w:r>
        <w:rPr>
          <w:b/>
          <w:bCs/>
          <w:color w:val="E8730C"/>
          <w:sz w:val="22"/>
          <w:szCs w:val="22"/>
        </w:rPr>
        <w:t xml:space="preserve">▪  </w:t>
      </w:r>
      <w:r>
        <w:rPr>
          <w:b/>
          <w:bCs/>
          <w:color w:val="1B3A57"/>
          <w:sz w:val="23"/>
          <w:szCs w:val="23"/>
        </w:rPr>
        <w:t xml:space="preserve">1/ Construire un document long et utiliser les styles</w:t>
      </w:r>
    </w:p>
    <w:p>
      <w:pPr>
        <w:pStyle w:val="Paragraphedeliste"/>
        <w:numPr>
          <w:ilvl w:val="0"/>
          <w:numId w:val="2"/>
        </w:numPr>
        <w:spacing w:after="20" w:line="228" w:lineRule="auto"/>
      </w:pPr>
      <w:r>
        <w:t xml:space="preserve">Définir et numéroter les titres.</w:t>
      </w:r>
    </w:p>
    <w:p>
      <w:pPr>
        <w:pStyle w:val="Paragraphedeliste"/>
        <w:numPr>
          <w:ilvl w:val="0"/>
          <w:numId w:val="2"/>
        </w:numPr>
        <w:spacing w:after="20" w:line="228" w:lineRule="auto"/>
      </w:pPr>
      <w:r>
        <w:t xml:space="preserve">Changer la présentation du document : appliquer un nouveau jeu de styles, modifier les couleurs, polices et effets de thème.</w:t>
      </w:r>
    </w:p>
    <w:p>
      <w:pPr>
        <w:pStyle w:val="Paragraphedeliste"/>
        <w:numPr>
          <w:ilvl w:val="0"/>
          <w:numId w:val="2"/>
        </w:numPr>
        <w:spacing w:after="20" w:line="228" w:lineRule="auto"/>
      </w:pPr>
      <w:r>
        <w:t xml:space="preserve">Ajouter et définir les sauts de page.</w:t>
      </w:r>
    </w:p>
    <w:p>
      <w:pPr>
        <w:pStyle w:val="Paragraphedeliste"/>
        <w:numPr>
          <w:ilvl w:val="0"/>
          <w:numId w:val="2"/>
        </w:numPr>
        <w:spacing w:after="20" w:line="228" w:lineRule="auto"/>
      </w:pPr>
      <w:r>
        <w:t xml:space="preserve">Appliquer les styles : les jeux de style.</w:t>
      </w:r>
    </w:p>
    <w:p>
      <w:pPr>
        <w:pStyle w:val="Paragraphedeliste"/>
        <w:numPr>
          <w:ilvl w:val="0"/>
          <w:numId w:val="2"/>
        </w:numPr>
        <w:spacing w:after="20" w:line="228" w:lineRule="auto"/>
      </w:pPr>
      <w:r>
        <w:t xml:space="preserve">S'organiser : créer des modèles.</w:t>
      </w:r>
    </w:p>
    <w:p>
      <w:pPr>
        <w:pStyle w:val="Paragraphedeliste"/>
        <w:numPr>
          <w:ilvl w:val="0"/>
          <w:numId w:val="2"/>
        </w:numPr>
        <w:spacing w:after="20" w:line="228" w:lineRule="auto"/>
      </w:pPr>
      <w:r>
        <w:t xml:space="preserve">Numéroter les pages.</w:t>
      </w:r>
    </w:p>
    <w:p>
      <w:pPr>
        <w:pStyle w:val="Paragraphedeliste"/>
        <w:numPr>
          <w:ilvl w:val="0"/>
          <w:numId w:val="2"/>
        </w:numPr>
        <w:spacing w:after="20" w:line="228" w:lineRule="auto"/>
      </w:pPr>
      <w:r>
        <w:t xml:space="preserve">Créer une table des matières</w:t>
      </w:r>
    </w:p>
    <w:p>
      <w:pPr>
        <w:spacing w:before="90" w:after="48"/>
      </w:pPr>
      <w:r>
        <w:rPr>
          <w:b/>
          <w:bCs/>
          <w:color w:val="E8730C"/>
          <w:sz w:val="22"/>
          <w:szCs w:val="22"/>
        </w:rPr>
        <w:t xml:space="preserve">▪  </w:t>
      </w:r>
      <w:r>
        <w:rPr>
          <w:b/>
          <w:bCs/>
          <w:color w:val="1B3A57"/>
          <w:sz w:val="23"/>
          <w:szCs w:val="23"/>
        </w:rPr>
        <w:t xml:space="preserve">2/ Gérer les entêtes et pieds de page</w:t>
      </w:r>
    </w:p>
    <w:p>
      <w:pPr>
        <w:pStyle w:val="Paragraphedeliste"/>
        <w:numPr>
          <w:ilvl w:val="0"/>
          <w:numId w:val="2"/>
        </w:numPr>
        <w:spacing w:after="20" w:line="228" w:lineRule="auto"/>
      </w:pPr>
      <w:r>
        <w:t xml:space="preserve">Définir les en-têtes et pieds de page.</w:t>
      </w:r>
    </w:p>
    <w:p>
      <w:pPr>
        <w:spacing w:before="90" w:after="48"/>
      </w:pPr>
      <w:r>
        <w:rPr>
          <w:b/>
          <w:bCs/>
          <w:color w:val="E8730C"/>
          <w:sz w:val="22"/>
          <w:szCs w:val="22"/>
        </w:rPr>
        <w:t xml:space="preserve">▪  </w:t>
      </w:r>
      <w:r>
        <w:rPr>
          <w:b/>
          <w:bCs/>
          <w:color w:val="1B3A57"/>
          <w:sz w:val="23"/>
          <w:szCs w:val="23"/>
        </w:rPr>
        <w:t xml:space="preserve">3/ Exploiter les outils "gain de temps"</w:t>
      </w:r>
    </w:p>
    <w:p>
      <w:pPr>
        <w:pStyle w:val="Paragraphedeliste"/>
        <w:numPr>
          <w:ilvl w:val="0"/>
          <w:numId w:val="2"/>
        </w:numPr>
        <w:spacing w:after="20" w:line="228" w:lineRule="auto"/>
      </w:pPr>
      <w:r>
        <w:t xml:space="preserve">Enrichir les possibilités de la correction automatique.</w:t>
      </w:r>
    </w:p>
    <w:p>
      <w:pPr>
        <w:pStyle w:val="Paragraphedeliste"/>
        <w:numPr>
          <w:ilvl w:val="0"/>
          <w:numId w:val="2"/>
        </w:numPr>
        <w:spacing w:after="20" w:line="228" w:lineRule="auto"/>
      </w:pPr>
      <w:r>
        <w:t xml:space="preserve">Enregistrer des contenus réutilisables à tout moment : les blocs QuickPart.</w:t>
      </w:r>
    </w:p>
    <w:p>
      <w:pPr>
        <w:pStyle w:val="Paragraphedeliste"/>
        <w:numPr>
          <w:ilvl w:val="0"/>
          <w:numId w:val="2"/>
        </w:numPr>
        <w:spacing w:after="20" w:line="228" w:lineRule="auto"/>
      </w:pPr>
      <w:r>
        <w:t xml:space="preserve">Insérer un signet, un renvoi, une note de bas de page</w:t>
      </w:r>
    </w:p>
    <w:p>
      <w:pPr>
        <w:spacing w:before="90" w:after="48"/>
      </w:pPr>
      <w:r>
        <w:rPr>
          <w:b/>
          <w:bCs/>
          <w:color w:val="E8730C"/>
          <w:sz w:val="22"/>
          <w:szCs w:val="22"/>
        </w:rPr>
        <w:t xml:space="preserve">▪  </w:t>
      </w:r>
      <w:r>
        <w:rPr>
          <w:b/>
          <w:bCs/>
          <w:color w:val="1B3A57"/>
          <w:sz w:val="23"/>
          <w:szCs w:val="23"/>
        </w:rPr>
        <w:t xml:space="preserve">4/ Intégrer des illustrations et des SmartArt</w:t>
      </w:r>
    </w:p>
    <w:p>
      <w:pPr>
        <w:pStyle w:val="Paragraphedeliste"/>
        <w:numPr>
          <w:ilvl w:val="0"/>
          <w:numId w:val="2"/>
        </w:numPr>
        <w:spacing w:after="20" w:line="228" w:lineRule="auto"/>
      </w:pPr>
      <w:r>
        <w:t xml:space="preserve">Définir l'habillage du texte autour des images.</w:t>
      </w:r>
    </w:p>
    <w:p>
      <w:pPr>
        <w:pStyle w:val="Paragraphedeliste"/>
        <w:numPr>
          <w:ilvl w:val="0"/>
          <w:numId w:val="2"/>
        </w:numPr>
        <w:spacing w:after="20" w:line="228" w:lineRule="auto"/>
      </w:pPr>
      <w:r>
        <w:t xml:space="preserve">Dessiner un tableau, fusionner et fractionner des cellules.</w:t>
      </w:r>
    </w:p>
    <w:p>
      <w:pPr>
        <w:pStyle w:val="Paragraphedeliste"/>
        <w:numPr>
          <w:ilvl w:val="0"/>
          <w:numId w:val="2"/>
        </w:numPr>
        <w:spacing w:after="20" w:line="228" w:lineRule="auto"/>
      </w:pPr>
      <w:r>
        <w:t xml:space="preserve">Insérer un graphique ou un tableau Excel.</w:t>
      </w:r>
    </w:p>
    <w:p>
      <w:pPr>
        <w:pStyle w:val="Paragraphedeliste"/>
        <w:numPr>
          <w:ilvl w:val="0"/>
          <w:numId w:val="2"/>
        </w:numPr>
        <w:spacing w:after="20" w:line="228" w:lineRule="auto"/>
      </w:pPr>
      <w:r>
        <w:t xml:space="preserve">Maîtriser le positionnement des différents objets.</w:t>
      </w:r>
    </w:p>
    <w:p>
      <w:pPr>
        <w:spacing w:before="90" w:after="48"/>
      </w:pPr>
      <w:r>
        <w:rPr>
          <w:b/>
          <w:bCs/>
          <w:color w:val="E8730C"/>
          <w:sz w:val="22"/>
          <w:szCs w:val="22"/>
        </w:rPr>
        <w:t xml:space="preserve">▪  </w:t>
      </w:r>
      <w:r>
        <w:rPr>
          <w:b/>
          <w:bCs/>
          <w:color w:val="1B3A57"/>
          <w:sz w:val="23"/>
          <w:szCs w:val="23"/>
        </w:rPr>
        <w:t xml:space="preserve">5/ Publipostage : Éditer un mailing ou un e-mailing</w:t>
      </w:r>
    </w:p>
    <w:p>
      <w:pPr>
        <w:pStyle w:val="Paragraphedeliste"/>
        <w:numPr>
          <w:ilvl w:val="0"/>
          <w:numId w:val="2"/>
        </w:numPr>
        <w:spacing w:after="20" w:line="228" w:lineRule="auto"/>
      </w:pPr>
      <w:r>
        <w:t xml:space="preserve">Créer la lettre, le document ou le message type.</w:t>
      </w:r>
    </w:p>
    <w:p>
      <w:pPr>
        <w:pStyle w:val="Paragraphedeliste"/>
        <w:numPr>
          <w:ilvl w:val="0"/>
          <w:numId w:val="2"/>
        </w:numPr>
        <w:spacing w:after="20" w:line="228" w:lineRule="auto"/>
      </w:pPr>
      <w:r>
        <w:t xml:space="preserve">Préparer les données pour la fusion.</w:t>
      </w:r>
    </w:p>
    <w:p>
      <w:pPr>
        <w:pStyle w:val="Paragraphedeliste"/>
        <w:numPr>
          <w:ilvl w:val="0"/>
          <w:numId w:val="2"/>
        </w:numPr>
        <w:spacing w:after="20" w:line="228" w:lineRule="auto"/>
      </w:pPr>
      <w:r>
        <w:t xml:space="preserve">Insérer des champs de fusion et fusionner.</w:t>
      </w:r>
    </w:p>
    <w:p>
      <w:pPr>
        <w:pStyle w:val="Paragraphedeliste"/>
        <w:numPr>
          <w:ilvl w:val="0"/>
          <w:numId w:val="2"/>
        </w:numPr>
        <w:spacing w:after="20" w:line="228" w:lineRule="auto"/>
      </w:pPr>
      <w:r>
        <w:t xml:space="preserve">Éditer le mailing ou l'e-mailing.</w:t>
      </w:r>
    </w:p>
    <w:p>
      <w:pPr>
        <w:spacing w:before="90" w:after="48"/>
      </w:pPr>
      <w:r>
        <w:rPr>
          <w:b/>
          <w:bCs/>
          <w:color w:val="E8730C"/>
          <w:sz w:val="22"/>
          <w:szCs w:val="22"/>
        </w:rPr>
        <w:t xml:space="preserve">▪  </w:t>
      </w:r>
      <w:r>
        <w:rPr>
          <w:b/>
          <w:bCs/>
          <w:color w:val="1B3A57"/>
          <w:sz w:val="23"/>
          <w:szCs w:val="23"/>
        </w:rPr>
        <w:t xml:space="preserve">6/ Créer un formulaire</w:t>
      </w:r>
    </w:p>
    <w:p>
      <w:pPr>
        <w:pStyle w:val="Paragraphedeliste"/>
        <w:numPr>
          <w:ilvl w:val="0"/>
          <w:numId w:val="2"/>
        </w:numPr>
        <w:spacing w:after="20" w:line="228" w:lineRule="auto"/>
      </w:pPr>
      <w:r>
        <w:t xml:space="preserve">Définir le texte générique et les zones à remplir.</w:t>
      </w:r>
    </w:p>
    <w:p>
      <w:pPr>
        <w:pStyle w:val="Paragraphedeliste"/>
        <w:numPr>
          <w:ilvl w:val="0"/>
          <w:numId w:val="2"/>
        </w:numPr>
        <w:spacing w:after="20" w:line="228" w:lineRule="auto"/>
      </w:pPr>
      <w:r>
        <w:t xml:space="preserve">Utiliser des contrôles : listes déroulantes, cases à cocher, calendrier.</w:t>
      </w:r>
    </w:p>
    <w:p>
      <w:pPr>
        <w:pStyle w:val="Paragraphedeliste"/>
        <w:numPr>
          <w:ilvl w:val="0"/>
          <w:numId w:val="2"/>
        </w:numPr>
        <w:spacing w:after="20" w:line="228" w:lineRule="auto"/>
      </w:pPr>
      <w:r>
        <w:t xml:space="preserve">Verrouiller le formulaire avant distribution.</w:t>
      </w:r>
    </w:p>
    <w:p>
      <w:pPr>
        <w:spacing w:before="90" w:after="48"/>
      </w:pPr>
      <w:r>
        <w:rPr>
          <w:b/>
          <w:bCs/>
          <w:color w:val="E8730C"/>
          <w:sz w:val="22"/>
          <w:szCs w:val="22"/>
        </w:rPr>
        <w:t xml:space="preserve">▪  </w:t>
      </w:r>
      <w:r>
        <w:rPr>
          <w:b/>
          <w:bCs/>
          <w:color w:val="1B3A57"/>
          <w:sz w:val="23"/>
          <w:szCs w:val="23"/>
        </w:rPr>
        <w:t xml:space="preserve">7/ Travailler à plusieurs sur un même document</w:t>
      </w:r>
    </w:p>
    <w:p>
      <w:pPr>
        <w:pStyle w:val="Paragraphedeliste"/>
        <w:numPr>
          <w:ilvl w:val="0"/>
          <w:numId w:val="2"/>
        </w:numPr>
        <w:spacing w:after="20" w:line="228" w:lineRule="auto"/>
      </w:pPr>
      <w:r>
        <w:t xml:space="preserve">Suivre des modifications multi-utilisateurs.</w:t>
      </w:r>
    </w:p>
    <w:p>
      <w:pPr>
        <w:pStyle w:val="Paragraphedeliste"/>
        <w:numPr>
          <w:ilvl w:val="0"/>
          <w:numId w:val="2"/>
        </w:numPr>
        <w:spacing w:after="20" w:line="228" w:lineRule="auto"/>
      </w:pPr>
      <w:r>
        <w:t xml:space="preserve">Accepter/Refuser des modifications.</w:t>
      </w:r>
    </w:p>
    <w:p>
      <w:pPr>
        <w:pStyle w:val="Paragraphedeliste"/>
        <w:numPr>
          <w:ilvl w:val="0"/>
          <w:numId w:val="2"/>
        </w:numPr>
        <w:spacing w:after="20" w:line="228" w:lineRule="auto"/>
      </w:pPr>
      <w:r>
        <w:t xml:space="preserve">Insérer et réviser des commentaires.</w:t>
      </w:r>
    </w:p>
    <w:p>
      <w:pPr>
        <w:pageBreakBefore/>
      </w:pPr>
      <w:r>
        <w:rPr>
          <w:noProof/>
        </w:rPr>
        <w:drawing>
          <wp:inline distT="0" distB="0" distL="0" distR="0">
            <wp:extent cx="6120000" cy="880000"/>
            <wp:effectExtent l="0" t="0" r="0" b="0"/>
            <wp:docPr id="6017" name="Forme6017"/>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PowerPoint : niveau débutant</w:t>
                        </w:r>
                      </w:p>
                      <w:p>
                        <w:pPr>
                          <w:spacing w:after="30" w:line="240" w:lineRule="auto"/>
                        </w:pPr>
                        <w:r>
                          <w:rPr>
                            <w:rFonts w:ascii="Calibri" w:hAnsi="Calibri" w:cs="Calibri"/>
                            <w:b/>
                            <w:bCs/>
                            <w:color w:val="8FC4E8"/>
                            <w:sz w:val="22"/>
                            <w:szCs w:val="22"/>
                          </w:rPr>
                          <w:t xml:space="preserve">Une présentation claire, sans y passer la nuit</w:t>
                        </w:r>
                      </w:p>
                      <w:p>
                        <w:pPr>
                          <w:spacing w:after="0" w:line="240" w:lineRule="auto"/>
                        </w:pPr>
                        <w:r>
                          <w:rPr>
                            <w:rFonts w:ascii="Calibri" w:hAnsi="Calibri" w:cs="Calibri"/>
                            <w:b/>
                            <w:bCs/>
                            <w:caps/>
                            <w:spacing w:val="24"/>
                            <w:color w:val="F7C89A"/>
                            <w:sz w:val="18"/>
                            <w:szCs w:val="18"/>
                          </w:rPr>
                          <w:t xml:space="preserve">2 jours / 14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100"/>
      </w:pPr>
    </w:p>
    <w:p>
      <w:r>
        <w:rPr>
          <w:noProof/>
        </w:rPr>
        <w:drawing>
          <wp:inline distT="0" distB="0" distL="0" distR="0">
            <wp:extent cx="6120000" cy="1060000"/>
            <wp:effectExtent l="0" t="0" r="0" b="0"/>
            <wp:docPr id="6018" name="Forme6018"/>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débutant sur PowerPoint</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Savoir utiliser un ordinateur sous Windows</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Concevoir et projeter une présentation simple et lisible</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Utiliser les thèmes ; organiser les diapositives ; enrichir le contenu</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280" w:after="90"/>
      </w:pPr>
      <w:r>
        <w:rPr>
          <w:b/>
          <w:bCs/>
          <w:color w:val="E8730C"/>
          <w:sz w:val="22"/>
          <w:szCs w:val="22"/>
        </w:rPr>
        <w:t xml:space="preserve">▪  </w:t>
      </w:r>
      <w:r>
        <w:rPr>
          <w:b/>
          <w:bCs/>
          <w:color w:val="1B3A57"/>
          <w:sz w:val="23"/>
          <w:szCs w:val="23"/>
        </w:rPr>
        <w:t xml:space="preserve">Concevoir une présentation (½ journée)</w:t>
      </w:r>
    </w:p>
    <w:p>
      <w:pPr>
        <w:pStyle w:val="Paragraphedeliste"/>
        <w:numPr>
          <w:ilvl w:val="0"/>
          <w:numId w:val="2"/>
        </w:numPr>
        <w:spacing w:after="50" w:line="240" w:lineRule="auto"/>
      </w:pPr>
      <w:r>
        <w:t xml:space="preserve">Grand principe de PowerPoint et d'une présentation réussie</w:t>
      </w:r>
    </w:p>
    <w:p>
      <w:pPr>
        <w:pStyle w:val="Paragraphedeliste"/>
        <w:numPr>
          <w:ilvl w:val="0"/>
          <w:numId w:val="2"/>
        </w:numPr>
        <w:spacing w:after="50" w:line="240" w:lineRule="auto"/>
      </w:pPr>
      <w:r>
        <w:t xml:space="preserve">Utiliser les thèmes pour apporter une cohérence visuelle.</w:t>
      </w:r>
    </w:p>
    <w:p>
      <w:pPr>
        <w:pStyle w:val="Paragraphedeliste"/>
        <w:numPr>
          <w:ilvl w:val="0"/>
          <w:numId w:val="2"/>
        </w:numPr>
        <w:spacing w:after="50" w:line="240" w:lineRule="auto"/>
      </w:pPr>
      <w:r>
        <w:t xml:space="preserve">Modifier les couleurs, les polices et les effets du thème.</w:t>
      </w:r>
    </w:p>
    <w:p>
      <w:pPr>
        <w:pStyle w:val="Paragraphedeliste"/>
        <w:numPr>
          <w:ilvl w:val="0"/>
          <w:numId w:val="2"/>
        </w:numPr>
        <w:spacing w:after="50" w:line="240" w:lineRule="auto"/>
      </w:pPr>
      <w:r>
        <w:t xml:space="preserve">Insérer un logo ou un objet graphique dans toutes les diapositives.</w:t>
      </w:r>
    </w:p>
    <w:p>
      <w:pPr>
        <w:pStyle w:val="Paragraphedeliste"/>
        <w:numPr>
          <w:ilvl w:val="0"/>
          <w:numId w:val="2"/>
        </w:numPr>
        <w:spacing w:after="50" w:line="240" w:lineRule="auto"/>
      </w:pPr>
      <w:r>
        <w:t xml:space="preserve">Modifier les puces, l'alignement ou l'interligne du texte sur l'ensemble des diapositives.</w:t>
      </w:r>
    </w:p>
    <w:p>
      <w:pPr>
        <w:pStyle w:val="Paragraphedeliste"/>
        <w:numPr>
          <w:ilvl w:val="0"/>
          <w:numId w:val="2"/>
        </w:numPr>
        <w:spacing w:after="50" w:line="240" w:lineRule="auto"/>
      </w:pPr>
      <w:r>
        <w:t xml:space="preserve">Appliquer un style d'arrière-plan. Gérer en-têtes et pieds de page.</w:t>
      </w:r>
    </w:p>
    <w:p>
      <w:pPr>
        <w:spacing w:before="280" w:after="90"/>
      </w:pPr>
      <w:r>
        <w:rPr>
          <w:b/>
          <w:bCs/>
          <w:color w:val="E8730C"/>
          <w:sz w:val="22"/>
          <w:szCs w:val="22"/>
        </w:rPr>
        <w:t xml:space="preserve">▪  </w:t>
      </w:r>
      <w:r>
        <w:rPr>
          <w:b/>
          <w:bCs/>
          <w:color w:val="1B3A57"/>
          <w:sz w:val="23"/>
          <w:szCs w:val="23"/>
        </w:rPr>
        <w:t xml:space="preserve">Organiser les diapositives (½ journée)</w:t>
      </w:r>
    </w:p>
    <w:p>
      <w:pPr>
        <w:pStyle w:val="Paragraphedeliste"/>
        <w:numPr>
          <w:ilvl w:val="0"/>
          <w:numId w:val="2"/>
        </w:numPr>
        <w:spacing w:after="50" w:line="240" w:lineRule="auto"/>
      </w:pPr>
      <w:r>
        <w:t xml:space="preserve">Le mode trieuse de diapositives.</w:t>
      </w:r>
    </w:p>
    <w:p>
      <w:pPr>
        <w:pStyle w:val="Paragraphedeliste"/>
        <w:numPr>
          <w:ilvl w:val="0"/>
          <w:numId w:val="2"/>
        </w:numPr>
        <w:spacing w:after="50" w:line="240" w:lineRule="auto"/>
      </w:pPr>
      <w:r>
        <w:t xml:space="preserve">Supprimer, déplacer, dupliquer ou masquer des diapositives.</w:t>
      </w:r>
    </w:p>
    <w:p>
      <w:pPr>
        <w:pStyle w:val="Paragraphedeliste"/>
        <w:numPr>
          <w:ilvl w:val="0"/>
          <w:numId w:val="2"/>
        </w:numPr>
        <w:spacing w:after="50" w:line="240" w:lineRule="auto"/>
      </w:pPr>
      <w:r>
        <w:t xml:space="preserve">Organiser les diapositives en sections.</w:t>
      </w:r>
    </w:p>
    <w:p>
      <w:pPr>
        <w:spacing w:before="280" w:after="90"/>
      </w:pPr>
      <w:r>
        <w:rPr>
          <w:b/>
          <w:bCs/>
          <w:color w:val="E8730C"/>
          <w:sz w:val="22"/>
          <w:szCs w:val="22"/>
        </w:rPr>
        <w:t xml:space="preserve">▪  </w:t>
      </w:r>
      <w:r>
        <w:rPr>
          <w:b/>
          <w:bCs/>
          <w:color w:val="1B3A57"/>
          <w:sz w:val="23"/>
          <w:szCs w:val="23"/>
        </w:rPr>
        <w:t xml:space="preserve">Enrichir le contenu de chaque diapositive (½ journée)</w:t>
      </w:r>
    </w:p>
    <w:p>
      <w:pPr>
        <w:pStyle w:val="Paragraphedeliste"/>
        <w:numPr>
          <w:ilvl w:val="0"/>
          <w:numId w:val="2"/>
        </w:numPr>
        <w:spacing w:after="50" w:line="240" w:lineRule="auto"/>
      </w:pPr>
      <w:r>
        <w:t xml:space="preserve">Choisir une disposition adaptée au contenu de la diapositive.</w:t>
      </w:r>
    </w:p>
    <w:p>
      <w:pPr>
        <w:pStyle w:val="Paragraphedeliste"/>
        <w:numPr>
          <w:ilvl w:val="0"/>
          <w:numId w:val="2"/>
        </w:numPr>
        <w:spacing w:after="50" w:line="240" w:lineRule="auto"/>
      </w:pPr>
      <w:r>
        <w:t xml:space="preserve">Insérer et personnaliser une photo.</w:t>
      </w:r>
    </w:p>
    <w:p>
      <w:pPr>
        <w:pStyle w:val="Paragraphedeliste"/>
        <w:numPr>
          <w:ilvl w:val="0"/>
          <w:numId w:val="2"/>
        </w:numPr>
        <w:spacing w:after="50" w:line="240" w:lineRule="auto"/>
      </w:pPr>
      <w:r>
        <w:t xml:space="preserve">Élaborer des schémas ou des organigrammes SmartArt.</w:t>
      </w:r>
    </w:p>
    <w:p>
      <w:pPr>
        <w:pStyle w:val="Paragraphedeliste"/>
        <w:numPr>
          <w:ilvl w:val="0"/>
          <w:numId w:val="2"/>
        </w:numPr>
        <w:spacing w:after="50" w:line="240" w:lineRule="auto"/>
      </w:pPr>
      <w:r>
        <w:t xml:space="preserve">Construire un tableau, tracer un graphique.</w:t>
      </w:r>
    </w:p>
    <w:p>
      <w:pPr>
        <w:pStyle w:val="Paragraphedeliste"/>
        <w:numPr>
          <w:ilvl w:val="0"/>
          <w:numId w:val="2"/>
        </w:numPr>
        <w:spacing w:after="50" w:line="240" w:lineRule="auto"/>
      </w:pPr>
      <w:r>
        <w:t xml:space="preserve">Ajouter un texte décoratif WordArt.</w:t>
      </w:r>
    </w:p>
    <w:p>
      <w:pPr>
        <w:pStyle w:val="Paragraphedeliste"/>
        <w:numPr>
          <w:ilvl w:val="0"/>
          <w:numId w:val="2"/>
        </w:numPr>
        <w:spacing w:after="50" w:line="240" w:lineRule="auto"/>
      </w:pPr>
      <w:r>
        <w:t xml:space="preserve">Dissocier et grouper des objets.</w:t>
      </w:r>
    </w:p>
    <w:p>
      <w:pPr>
        <w:spacing w:before="280" w:after="90"/>
      </w:pPr>
      <w:r>
        <w:rPr>
          <w:b/>
          <w:bCs/>
          <w:color w:val="E8730C"/>
          <w:sz w:val="22"/>
          <w:szCs w:val="22"/>
        </w:rPr>
        <w:t xml:space="preserve">▪  </w:t>
      </w:r>
      <w:r>
        <w:rPr>
          <w:b/>
          <w:bCs/>
          <w:color w:val="1B3A57"/>
          <w:sz w:val="23"/>
          <w:szCs w:val="23"/>
        </w:rPr>
        <w:t xml:space="preserve">Dynamiser le diaporama et le projeter (½ journée)</w:t>
      </w:r>
    </w:p>
    <w:p>
      <w:pPr>
        <w:pStyle w:val="Paragraphedeliste"/>
        <w:numPr>
          <w:ilvl w:val="0"/>
          <w:numId w:val="2"/>
        </w:numPr>
        <w:spacing w:after="50" w:line="240" w:lineRule="auto"/>
      </w:pPr>
      <w:r>
        <w:t xml:space="preserve">Appliquer des effets de transition sur une ou plusieurs diapositives.</w:t>
      </w:r>
    </w:p>
    <w:p>
      <w:pPr>
        <w:pStyle w:val="Paragraphedeliste"/>
        <w:numPr>
          <w:ilvl w:val="0"/>
          <w:numId w:val="2"/>
        </w:numPr>
        <w:spacing w:after="50" w:line="240" w:lineRule="auto"/>
      </w:pPr>
      <w:r>
        <w:t xml:space="preserve">Animer le texte, les objets.</w:t>
      </w:r>
    </w:p>
    <w:p>
      <w:pPr>
        <w:pStyle w:val="Paragraphedeliste"/>
        <w:numPr>
          <w:ilvl w:val="0"/>
          <w:numId w:val="2"/>
        </w:numPr>
        <w:spacing w:after="50" w:line="240" w:lineRule="auto"/>
      </w:pPr>
      <w:r>
        <w:t xml:space="preserve">Naviguer entre les diapositives, inhiber l'écran, faire une pause...</w:t>
      </w:r>
    </w:p>
    <w:p>
      <w:pPr>
        <w:pStyle w:val="Paragraphedeliste"/>
        <w:numPr>
          <w:ilvl w:val="0"/>
          <w:numId w:val="2"/>
        </w:numPr>
        <w:spacing w:after="50" w:line="240" w:lineRule="auto"/>
      </w:pPr>
      <w:r>
        <w:t xml:space="preserve">Exploiter le mode présentateur.</w:t>
      </w:r>
    </w:p>
    <w:p>
      <w:pPr>
        <w:spacing w:before="280" w:after="90"/>
      </w:pPr>
      <w:r>
        <w:rPr>
          <w:b/>
          <w:bCs/>
          <w:color w:val="E8730C"/>
          <w:sz w:val="22"/>
          <w:szCs w:val="22"/>
        </w:rPr>
        <w:t xml:space="preserve">▪  </w:t>
      </w:r>
      <w:r>
        <w:rPr>
          <w:b/>
          <w:bCs/>
          <w:color w:val="1B3A57"/>
          <w:sz w:val="23"/>
          <w:szCs w:val="23"/>
        </w:rPr>
        <w:t xml:space="preserve">Créer la documentation associée</w:t>
      </w:r>
    </w:p>
    <w:p>
      <w:pPr>
        <w:pStyle w:val="Paragraphedeliste"/>
        <w:numPr>
          <w:ilvl w:val="0"/>
          <w:numId w:val="2"/>
        </w:numPr>
        <w:spacing w:after="50" w:line="240" w:lineRule="auto"/>
      </w:pPr>
      <w:r>
        <w:t xml:space="preserve">Saisir des commentaires.</w:t>
      </w:r>
    </w:p>
    <w:p>
      <w:pPr>
        <w:pStyle w:val="Paragraphedeliste"/>
        <w:numPr>
          <w:ilvl w:val="0"/>
          <w:numId w:val="2"/>
        </w:numPr>
        <w:spacing w:after="50" w:line="240" w:lineRule="auto"/>
      </w:pPr>
      <w:r>
        <w:t xml:space="preserve">Imprimer différents supports.</w:t>
      </w:r>
    </w:p>
    <w:p>
      <w:pPr>
        <w:pageBreakBefore/>
      </w:pPr>
      <w:r>
        <w:rPr>
          <w:noProof/>
        </w:rPr>
        <w:drawing>
          <wp:inline distT="0" distB="0" distL="0" distR="0">
            <wp:extent cx="6120000" cy="880000"/>
            <wp:effectExtent l="0" t="0" r="0" b="0"/>
            <wp:docPr id="6019" name="Forme6019"/>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PowerPoint : niveau avancé</w:t>
                        </w:r>
                      </w:p>
                      <w:p>
                        <w:pPr>
                          <w:spacing w:after="30" w:line="240" w:lineRule="auto"/>
                        </w:pPr>
                        <w:r>
                          <w:rPr>
                            <w:rFonts w:ascii="Calibri" w:hAnsi="Calibri" w:cs="Calibri"/>
                            <w:b/>
                            <w:bCs/>
                            <w:color w:val="8FC4E8"/>
                            <w:sz w:val="22"/>
                            <w:szCs w:val="22"/>
                          </w:rPr>
                          <w:t xml:space="preserve">Des présentations qui retiennent l'attention</w:t>
                        </w:r>
                      </w:p>
                      <w:p>
                        <w:pPr>
                          <w:spacing w:after="0" w:line="240" w:lineRule="auto"/>
                        </w:pPr>
                        <w:r>
                          <w:rPr>
                            <w:rFonts w:ascii="Calibri" w:hAnsi="Calibri" w:cs="Calibri"/>
                            <w:b/>
                            <w:bCs/>
                            <w:caps/>
                            <w:spacing w:val="24"/>
                            <w:color w:val="F7C89A"/>
                            <w:sz w:val="18"/>
                            <w:szCs w:val="18"/>
                          </w:rPr>
                          <w:t xml:space="preserve">2 jours / 14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100"/>
      </w:pPr>
    </w:p>
    <w:p>
      <w:r>
        <w:rPr>
          <w:noProof/>
        </w:rPr>
        <w:drawing>
          <wp:inline distT="0" distB="0" distL="0" distR="0">
            <wp:extent cx="6120000" cy="1060000"/>
            <wp:effectExtent l="0" t="0" r="0" b="0"/>
            <wp:docPr id="6020" name="Forme6020"/>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souhaitant se perfectionner sur PowerPoint</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Avoir suivi une formation PowerPoint débutant ou équivalent</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Gagner du temps sur la conception et illustrer ses idées par des schémas</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Exploiter les masques ; construire des schémas ; animer une présentation</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280" w:after="90"/>
      </w:pPr>
      <w:r>
        <w:rPr>
          <w:b/>
          <w:bCs/>
          <w:color w:val="E8730C"/>
          <w:sz w:val="22"/>
          <w:szCs w:val="22"/>
        </w:rPr>
        <w:t xml:space="preserve">▪  </w:t>
      </w:r>
      <w:r>
        <w:rPr>
          <w:b/>
          <w:bCs/>
          <w:color w:val="1B3A57"/>
          <w:sz w:val="23"/>
          <w:szCs w:val="23"/>
        </w:rPr>
        <w:t xml:space="preserve">Soigner et harmoniser l'apparence de vos présentations (½ journée)</w:t>
      </w:r>
    </w:p>
    <w:p>
      <w:pPr>
        <w:pStyle w:val="Paragraphedeliste"/>
        <w:numPr>
          <w:ilvl w:val="0"/>
          <w:numId w:val="2"/>
        </w:numPr>
        <w:spacing w:after="50" w:line="240" w:lineRule="auto"/>
      </w:pPr>
      <w:r>
        <w:t xml:space="preserve">Créer un thème personnalisé : jeu de couleurs, polices et effets.</w:t>
      </w:r>
    </w:p>
    <w:p>
      <w:pPr>
        <w:pStyle w:val="Paragraphedeliste"/>
        <w:numPr>
          <w:ilvl w:val="0"/>
          <w:numId w:val="2"/>
        </w:numPr>
        <w:spacing w:after="50" w:line="240" w:lineRule="auto"/>
      </w:pPr>
      <w:r>
        <w:t xml:space="preserve">Modifier le texte et les objets du masque des diapositives.</w:t>
      </w:r>
    </w:p>
    <w:p>
      <w:pPr>
        <w:pStyle w:val="Paragraphedeliste"/>
        <w:numPr>
          <w:ilvl w:val="0"/>
          <w:numId w:val="2"/>
        </w:numPr>
        <w:spacing w:after="50" w:line="240" w:lineRule="auto"/>
      </w:pPr>
      <w:r>
        <w:t xml:space="preserve">Exploiter plusieurs masques dans une seule présentation.</w:t>
      </w:r>
    </w:p>
    <w:p>
      <w:pPr>
        <w:pStyle w:val="Paragraphedeliste"/>
        <w:numPr>
          <w:ilvl w:val="0"/>
          <w:numId w:val="2"/>
        </w:numPr>
        <w:spacing w:after="50" w:line="240" w:lineRule="auto"/>
      </w:pPr>
      <w:r>
        <w:t xml:space="preserve">Ajouter une ou plusieurs dispositions personnalisées.</w:t>
      </w:r>
    </w:p>
    <w:p>
      <w:pPr>
        <w:pStyle w:val="Paragraphedeliste"/>
        <w:numPr>
          <w:ilvl w:val="0"/>
          <w:numId w:val="2"/>
        </w:numPr>
        <w:spacing w:after="50" w:line="240" w:lineRule="auto"/>
      </w:pPr>
      <w:r>
        <w:t xml:space="preserve">Intégrer des espaces réservés.</w:t>
      </w:r>
    </w:p>
    <w:p>
      <w:pPr>
        <w:pStyle w:val="Paragraphedeliste"/>
        <w:numPr>
          <w:ilvl w:val="0"/>
          <w:numId w:val="2"/>
        </w:numPr>
        <w:spacing w:after="50" w:line="240" w:lineRule="auto"/>
      </w:pPr>
      <w:r>
        <w:t xml:space="preserve">Créer des modèles.</w:t>
      </w:r>
    </w:p>
    <w:p>
      <w:pPr>
        <w:spacing w:before="280" w:after="90"/>
      </w:pPr>
      <w:r>
        <w:rPr>
          <w:b/>
          <w:bCs/>
          <w:color w:val="E8730C"/>
          <w:sz w:val="22"/>
          <w:szCs w:val="22"/>
        </w:rPr>
        <w:t xml:space="preserve">▪  </w:t>
      </w:r>
      <w:r>
        <w:rPr>
          <w:b/>
          <w:bCs/>
          <w:color w:val="1B3A57"/>
          <w:sz w:val="23"/>
          <w:szCs w:val="23"/>
        </w:rPr>
        <w:t xml:space="preserve">Illustrer vos présentations : images et multimédia (½ journée)</w:t>
      </w:r>
    </w:p>
    <w:p>
      <w:pPr>
        <w:pStyle w:val="Paragraphedeliste"/>
        <w:numPr>
          <w:ilvl w:val="0"/>
          <w:numId w:val="2"/>
        </w:numPr>
        <w:spacing w:after="50" w:line="240" w:lineRule="auto"/>
      </w:pPr>
      <w:r>
        <w:t xml:space="preserve">Exploiter des photos numériques : travailler le cadrage, la luminosité, les couleurs, ...</w:t>
      </w:r>
    </w:p>
    <w:p>
      <w:pPr>
        <w:pStyle w:val="Paragraphedeliste"/>
        <w:numPr>
          <w:ilvl w:val="0"/>
          <w:numId w:val="2"/>
        </w:numPr>
        <w:spacing w:after="50" w:line="240" w:lineRule="auto"/>
      </w:pPr>
      <w:r>
        <w:t xml:space="preserve">Générer et modifier un album photos.</w:t>
      </w:r>
    </w:p>
    <w:p>
      <w:pPr>
        <w:pStyle w:val="Paragraphedeliste"/>
        <w:numPr>
          <w:ilvl w:val="0"/>
          <w:numId w:val="2"/>
        </w:numPr>
        <w:spacing w:after="50" w:line="240" w:lineRule="auto"/>
      </w:pPr>
      <w:r>
        <w:t xml:space="preserve">Insérer et paramétrer des objets multimédias : vidéos ou sons.</w:t>
      </w:r>
    </w:p>
    <w:p>
      <w:pPr>
        <w:pStyle w:val="Paragraphedeliste"/>
        <w:numPr>
          <w:ilvl w:val="0"/>
          <w:numId w:val="2"/>
        </w:numPr>
        <w:spacing w:after="50" w:line="240" w:lineRule="auto"/>
      </w:pPr>
      <w:r>
        <w:t xml:space="preserve">Découper une vidéo et poser des signets.</w:t>
      </w:r>
    </w:p>
    <w:p>
      <w:pPr>
        <w:spacing w:before="280" w:after="90"/>
      </w:pPr>
      <w:r>
        <w:rPr>
          <w:b/>
          <w:bCs/>
          <w:color w:val="E8730C"/>
          <w:sz w:val="22"/>
          <w:szCs w:val="22"/>
        </w:rPr>
        <w:t xml:space="preserve">▪  </w:t>
      </w:r>
      <w:r>
        <w:rPr>
          <w:b/>
          <w:bCs/>
          <w:color w:val="1B3A57"/>
          <w:sz w:val="23"/>
          <w:szCs w:val="23"/>
        </w:rPr>
        <w:t xml:space="preserve">Réaliser rapidement des schémas imbriqués (½ journée)</w:t>
      </w:r>
    </w:p>
    <w:p>
      <w:pPr>
        <w:pStyle w:val="Paragraphedeliste"/>
        <w:numPr>
          <w:ilvl w:val="0"/>
          <w:numId w:val="2"/>
        </w:numPr>
        <w:spacing w:after="50" w:line="240" w:lineRule="auto"/>
      </w:pPr>
      <w:r>
        <w:t xml:space="preserve">Insérer un diagramme SmartArt pour illustrer un processus, une organisation.</w:t>
      </w:r>
    </w:p>
    <w:p>
      <w:pPr>
        <w:pStyle w:val="Paragraphedeliste"/>
        <w:numPr>
          <w:ilvl w:val="0"/>
          <w:numId w:val="2"/>
        </w:numPr>
        <w:spacing w:after="50" w:line="240" w:lineRule="auto"/>
      </w:pPr>
      <w:r>
        <w:t xml:space="preserve">Convertir du texte en diagramme.</w:t>
      </w:r>
    </w:p>
    <w:p>
      <w:pPr>
        <w:pStyle w:val="Paragraphedeliste"/>
        <w:numPr>
          <w:ilvl w:val="0"/>
          <w:numId w:val="2"/>
        </w:numPr>
        <w:spacing w:after="50" w:line="240" w:lineRule="auto"/>
      </w:pPr>
      <w:r>
        <w:t xml:space="preserve">Utiliser des formes connectées pour construire des organigrammes élaborés.</w:t>
      </w:r>
    </w:p>
    <w:p>
      <w:pPr>
        <w:pStyle w:val="Paragraphedeliste"/>
        <w:numPr>
          <w:ilvl w:val="0"/>
          <w:numId w:val="2"/>
        </w:numPr>
        <w:spacing w:after="50" w:line="240" w:lineRule="auto"/>
      </w:pPr>
      <w:r>
        <w:t xml:space="preserve">Créer un objet graphique et l'enregistrer en tant qu'image.</w:t>
      </w:r>
    </w:p>
    <w:p>
      <w:pPr>
        <w:pStyle w:val="Paragraphedeliste"/>
        <w:numPr>
          <w:ilvl w:val="0"/>
          <w:numId w:val="2"/>
        </w:numPr>
        <w:spacing w:after="50" w:line="240" w:lineRule="auto"/>
      </w:pPr>
      <w:r>
        <w:t xml:space="preserve">Trucs et astuces pour gagner en efficacité.</w:t>
      </w:r>
    </w:p>
    <w:p>
      <w:pPr>
        <w:spacing w:before="280" w:after="90"/>
      </w:pPr>
      <w:r>
        <w:rPr>
          <w:b/>
          <w:bCs/>
          <w:color w:val="E8730C"/>
          <w:sz w:val="22"/>
          <w:szCs w:val="22"/>
        </w:rPr>
        <w:t xml:space="preserve">▪  </w:t>
      </w:r>
      <w:r>
        <w:rPr>
          <w:b/>
          <w:bCs/>
          <w:color w:val="1B3A57"/>
          <w:sz w:val="23"/>
          <w:szCs w:val="23"/>
        </w:rPr>
        <w:t xml:space="preserve">Concevoir une présentation interactive (½ journée)</w:t>
      </w:r>
    </w:p>
    <w:p>
      <w:pPr>
        <w:pStyle w:val="Paragraphedeliste"/>
        <w:numPr>
          <w:ilvl w:val="0"/>
          <w:numId w:val="2"/>
        </w:numPr>
        <w:spacing w:after="50" w:line="240" w:lineRule="auto"/>
      </w:pPr>
      <w:r>
        <w:t xml:space="preserve">Mettre au point une navigation personnalisée.</w:t>
      </w:r>
    </w:p>
    <w:p>
      <w:pPr>
        <w:pStyle w:val="Paragraphedeliste"/>
        <w:numPr>
          <w:ilvl w:val="0"/>
          <w:numId w:val="2"/>
        </w:numPr>
        <w:spacing w:after="50" w:line="240" w:lineRule="auto"/>
      </w:pPr>
      <w:r>
        <w:t xml:space="preserve">Créer un sommaire dynamique.</w:t>
      </w:r>
    </w:p>
    <w:p>
      <w:pPr>
        <w:pStyle w:val="Paragraphedeliste"/>
        <w:numPr>
          <w:ilvl w:val="0"/>
          <w:numId w:val="2"/>
        </w:numPr>
        <w:spacing w:after="50" w:line="240" w:lineRule="auto"/>
      </w:pPr>
      <w:r>
        <w:t xml:space="preserve">Créer des boutons d'action, des liens hypertextes.</w:t>
      </w:r>
    </w:p>
    <w:p>
      <w:pPr>
        <w:pStyle w:val="Paragraphedeliste"/>
        <w:numPr>
          <w:ilvl w:val="0"/>
          <w:numId w:val="2"/>
        </w:numPr>
        <w:spacing w:after="50" w:line="240" w:lineRule="auto"/>
      </w:pPr>
      <w:r>
        <w:t xml:space="preserve">Concevoir une borne interactive.</w:t>
      </w:r>
    </w:p>
    <w:p>
      <w:pPr>
        <w:pStyle w:val="Paragraphedeliste"/>
        <w:numPr>
          <w:ilvl w:val="0"/>
          <w:numId w:val="2"/>
        </w:numPr>
        <w:spacing w:after="50" w:line="240" w:lineRule="auto"/>
      </w:pPr>
      <w:r>
        <w:t xml:space="preserve">Lier plusieurs présentations.</w:t>
      </w:r>
    </w:p>
    <w:p>
      <w:pPr>
        <w:spacing w:before="280" w:after="90"/>
      </w:pPr>
      <w:r>
        <w:rPr>
          <w:b/>
          <w:bCs/>
          <w:color w:val="E8730C"/>
          <w:sz w:val="22"/>
          <w:szCs w:val="22"/>
        </w:rPr>
        <w:t xml:space="preserve">▪  </w:t>
      </w:r>
      <w:r>
        <w:rPr>
          <w:b/>
          <w:bCs/>
          <w:color w:val="1B3A57"/>
          <w:sz w:val="23"/>
          <w:szCs w:val="23"/>
        </w:rPr>
        <w:t xml:space="preserve">Animer vos présentations</w:t>
      </w:r>
    </w:p>
    <w:p>
      <w:pPr>
        <w:pStyle w:val="Paragraphedeliste"/>
        <w:numPr>
          <w:ilvl w:val="0"/>
          <w:numId w:val="2"/>
        </w:numPr>
        <w:spacing w:after="50" w:line="240" w:lineRule="auto"/>
      </w:pPr>
      <w:r>
        <w:t xml:space="preserve">Optimiser transitions et animations.</w:t>
      </w:r>
    </w:p>
    <w:p>
      <w:pPr>
        <w:pStyle w:val="Paragraphedeliste"/>
        <w:numPr>
          <w:ilvl w:val="0"/>
          <w:numId w:val="2"/>
        </w:numPr>
        <w:spacing w:after="50" w:line="240" w:lineRule="auto"/>
      </w:pPr>
      <w:r>
        <w:t xml:space="preserve">Définir des effets d'ouverture, de fermeture ou d'emphase.</w:t>
      </w:r>
    </w:p>
    <w:p>
      <w:pPr>
        <w:pageBreakBefore/>
      </w:pPr>
      <w:r>
        <w:rPr>
          <w:noProof/>
        </w:rPr>
        <w:drawing>
          <wp:inline distT="0" distB="0" distL="0" distR="0">
            <wp:extent cx="6120000" cy="880000"/>
            <wp:effectExtent l="0" t="0" r="0" b="0"/>
            <wp:docPr id="6021" name="Forme6021"/>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Access : niveau débutant</w:t>
                        </w:r>
                      </w:p>
                      <w:p>
                        <w:pPr>
                          <w:spacing w:after="30" w:line="240" w:lineRule="auto"/>
                        </w:pPr>
                        <w:r>
                          <w:rPr>
                            <w:rFonts w:ascii="Calibri" w:hAnsi="Calibri" w:cs="Calibri"/>
                            <w:b/>
                            <w:bCs/>
                            <w:color w:val="8FC4E8"/>
                            <w:sz w:val="22"/>
                            <w:szCs w:val="22"/>
                          </w:rPr>
                          <w:t xml:space="preserve">Vos données enfin structurées</w:t>
                        </w:r>
                      </w:p>
                      <w:p>
                        <w:pPr>
                          <w:spacing w:after="0" w:line="240" w:lineRule="auto"/>
                        </w:pPr>
                        <w:r>
                          <w:rPr>
                            <w:rFonts w:ascii="Calibri" w:hAnsi="Calibri" w:cs="Calibri"/>
                            <w:b/>
                            <w:bCs/>
                            <w:caps/>
                            <w:spacing w:val="24"/>
                            <w:color w:val="F7C89A"/>
                            <w:sz w:val="18"/>
                            <w:szCs w:val="18"/>
                          </w:rPr>
                          <w:t xml:space="preserve">3 jours / 21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70"/>
      </w:pPr>
    </w:p>
    <w:p>
      <w:r>
        <w:rPr>
          <w:noProof/>
        </w:rPr>
        <w:drawing>
          <wp:inline distT="0" distB="0" distL="0" distR="0">
            <wp:extent cx="6120000" cy="1060000"/>
            <wp:effectExtent l="0" t="0" r="0" b="0"/>
            <wp:docPr id="6022" name="Forme6022"/>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débutant sur Access</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Savoir utiliser un ordinateur sous Windows</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Concevoir une base de données, l'interroger et en éditer des états</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Créer une base ; filtrer et trier ; construire des formulaires et des états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190" w:after="75"/>
      </w:pPr>
      <w:r>
        <w:rPr>
          <w:b/>
          <w:bCs/>
          <w:color w:val="E8730C"/>
          <w:sz w:val="22"/>
          <w:szCs w:val="22"/>
        </w:rPr>
        <w:t xml:space="preserve">▪  </w:t>
      </w:r>
      <w:r>
        <w:rPr>
          <w:b/>
          <w:bCs/>
          <w:color w:val="1B3A57"/>
          <w:sz w:val="23"/>
          <w:szCs w:val="23"/>
        </w:rPr>
        <w:t xml:space="preserve">Comprendre les grands principes d'une base de données (½ journée)</w:t>
      </w:r>
    </w:p>
    <w:p>
      <w:pPr>
        <w:pStyle w:val="Paragraphedeliste"/>
        <w:numPr>
          <w:ilvl w:val="0"/>
          <w:numId w:val="2"/>
        </w:numPr>
        <w:spacing w:after="36" w:line="236" w:lineRule="auto"/>
      </w:pPr>
      <w:r>
        <w:t xml:space="preserve">Description de l'interface et prise en main</w:t>
      </w:r>
    </w:p>
    <w:p>
      <w:pPr>
        <w:pStyle w:val="Paragraphedeliste"/>
        <w:numPr>
          <w:ilvl w:val="0"/>
          <w:numId w:val="2"/>
        </w:numPr>
        <w:spacing w:after="36" w:line="236" w:lineRule="auto"/>
      </w:pPr>
      <w:r>
        <w:t xml:space="preserve">Créer une base de données</w:t>
      </w:r>
    </w:p>
    <w:p>
      <w:pPr>
        <w:pStyle w:val="Paragraphedeliste"/>
        <w:numPr>
          <w:ilvl w:val="0"/>
          <w:numId w:val="2"/>
        </w:numPr>
        <w:spacing w:after="36" w:line="236" w:lineRule="auto"/>
      </w:pPr>
      <w:r>
        <w:t xml:space="preserve">Créer des tables</w:t>
      </w:r>
    </w:p>
    <w:p>
      <w:pPr>
        <w:pStyle w:val="Paragraphedeliste"/>
        <w:numPr>
          <w:ilvl w:val="0"/>
          <w:numId w:val="2"/>
        </w:numPr>
        <w:spacing w:after="36" w:line="236" w:lineRule="auto"/>
      </w:pPr>
      <w:r>
        <w:t xml:space="preserve">Configurer les champs (calculés, texte, date)</w:t>
      </w:r>
    </w:p>
    <w:p>
      <w:pPr>
        <w:pStyle w:val="Paragraphedeliste"/>
        <w:numPr>
          <w:ilvl w:val="0"/>
          <w:numId w:val="2"/>
        </w:numPr>
        <w:spacing w:after="36" w:line="236" w:lineRule="auto"/>
      </w:pPr>
      <w:r>
        <w:t xml:space="preserve">Présentation du concept de la clé primaire et secondaire</w:t>
      </w:r>
    </w:p>
    <w:p>
      <w:pPr>
        <w:pStyle w:val="Paragraphedeliste"/>
        <w:numPr>
          <w:ilvl w:val="0"/>
          <w:numId w:val="2"/>
        </w:numPr>
        <w:spacing w:after="36" w:line="236" w:lineRule="auto"/>
      </w:pPr>
      <w:r>
        <w:t xml:space="preserve">Modéliser les relations, comprendre l'intégrité référentielle.</w:t>
      </w:r>
    </w:p>
    <w:p>
      <w:pPr>
        <w:spacing w:before="190" w:after="75"/>
      </w:pPr>
      <w:r>
        <w:rPr>
          <w:b/>
          <w:bCs/>
          <w:color w:val="E8730C"/>
          <w:sz w:val="22"/>
          <w:szCs w:val="22"/>
        </w:rPr>
        <w:t xml:space="preserve">▪  </w:t>
      </w:r>
      <w:r>
        <w:rPr>
          <w:b/>
          <w:bCs/>
          <w:color w:val="1B3A57"/>
          <w:sz w:val="23"/>
          <w:szCs w:val="23"/>
        </w:rPr>
        <w:t xml:space="preserve">Initiation à l'analyse de données : requêtes ACCESS(½ journée)</w:t>
      </w:r>
    </w:p>
    <w:p>
      <w:pPr>
        <w:pStyle w:val="Paragraphedeliste"/>
        <w:numPr>
          <w:ilvl w:val="0"/>
          <w:numId w:val="2"/>
        </w:numPr>
        <w:spacing w:after="36" w:line="236" w:lineRule="auto"/>
      </w:pPr>
      <w:r>
        <w:t xml:space="preserve">Création d'une requête simple</w:t>
      </w:r>
    </w:p>
    <w:p>
      <w:pPr>
        <w:pStyle w:val="Paragraphedeliste"/>
        <w:numPr>
          <w:ilvl w:val="0"/>
          <w:numId w:val="2"/>
        </w:numPr>
        <w:spacing w:after="36" w:line="236" w:lineRule="auto"/>
      </w:pPr>
      <w:r>
        <w:t xml:space="preserve">Filtrer, trier, définir des paramétrages dans les données à afficher</w:t>
      </w:r>
    </w:p>
    <w:p>
      <w:pPr>
        <w:pStyle w:val="Paragraphedeliste"/>
        <w:numPr>
          <w:ilvl w:val="0"/>
          <w:numId w:val="2"/>
        </w:numPr>
        <w:spacing w:after="36" w:line="236" w:lineRule="auto"/>
      </w:pPr>
      <w:r>
        <w:t xml:space="preserve">Champs calculé (Exemple somme, nombre, variance dans les requêtes</w:t>
      </w:r>
    </w:p>
    <w:p>
      <w:pPr>
        <w:pStyle w:val="Paragraphedeliste"/>
        <w:numPr>
          <w:ilvl w:val="0"/>
          <w:numId w:val="2"/>
        </w:numPr>
        <w:spacing w:after="36" w:line="236" w:lineRule="auto"/>
      </w:pPr>
      <w:r>
        <w:t xml:space="preserve">Créer des statistiques simples grâce aux requêtes, analyser les données</w:t>
      </w:r>
    </w:p>
    <w:p>
      <w:pPr>
        <w:pStyle w:val="Paragraphedeliste"/>
        <w:numPr>
          <w:ilvl w:val="0"/>
          <w:numId w:val="2"/>
        </w:numPr>
        <w:spacing w:after="36" w:line="236" w:lineRule="auto"/>
      </w:pPr>
      <w:r>
        <w:t xml:space="preserve">Créer des statistiques avancées de requêtes paramétrées, des requêtes analyse croisée</w:t>
      </w:r>
    </w:p>
    <w:p>
      <w:pPr>
        <w:spacing w:before="190" w:after="75"/>
      </w:pPr>
      <w:r>
        <w:rPr>
          <w:b/>
          <w:bCs/>
          <w:color w:val="E8730C"/>
          <w:sz w:val="22"/>
          <w:szCs w:val="22"/>
        </w:rPr>
        <w:t xml:space="preserve">▪  </w:t>
      </w:r>
      <w:r>
        <w:rPr>
          <w:b/>
          <w:bCs/>
          <w:color w:val="1B3A57"/>
          <w:sz w:val="23"/>
          <w:szCs w:val="23"/>
        </w:rPr>
        <w:t xml:space="preserve">Formulaire : Création de formulaire fiable, utile et esthétique (½ journée)</w:t>
      </w:r>
    </w:p>
    <w:p>
      <w:pPr>
        <w:pStyle w:val="Paragraphedeliste"/>
        <w:numPr>
          <w:ilvl w:val="0"/>
          <w:numId w:val="2"/>
        </w:numPr>
        <w:spacing w:after="36" w:line="236" w:lineRule="auto"/>
      </w:pPr>
      <w:r>
        <w:t xml:space="preserve">Création de formulaires et de sous-formulaires avec et sans assistant</w:t>
      </w:r>
    </w:p>
    <w:p>
      <w:pPr>
        <w:pStyle w:val="Paragraphedeliste"/>
        <w:numPr>
          <w:ilvl w:val="0"/>
          <w:numId w:val="2"/>
        </w:numPr>
        <w:spacing w:after="36" w:line="236" w:lineRule="auto"/>
      </w:pPr>
      <w:r>
        <w:t xml:space="preserve">Insérer des contrôles (Textbox, listes déroulantes, cases à cocher, boutons d'option...)</w:t>
      </w:r>
    </w:p>
    <w:p>
      <w:pPr>
        <w:pStyle w:val="Paragraphedeliste"/>
        <w:numPr>
          <w:ilvl w:val="0"/>
          <w:numId w:val="2"/>
        </w:numPr>
        <w:spacing w:after="36" w:line="236" w:lineRule="auto"/>
      </w:pPr>
      <w:r>
        <w:t xml:space="preserve">Créer des formulaires basés sur des requêtes.</w:t>
      </w:r>
    </w:p>
    <w:p>
      <w:pPr>
        <w:pStyle w:val="Paragraphedeliste"/>
        <w:numPr>
          <w:ilvl w:val="0"/>
          <w:numId w:val="2"/>
        </w:numPr>
        <w:spacing w:after="36" w:line="236" w:lineRule="auto"/>
      </w:pPr>
      <w:r>
        <w:t xml:space="preserve">Comprendre le point de vue de l'utilisateur : Sécurité et saisi des données</w:t>
      </w:r>
    </w:p>
    <w:p>
      <w:pPr>
        <w:pStyle w:val="Paragraphedeliste"/>
        <w:numPr>
          <w:ilvl w:val="0"/>
          <w:numId w:val="2"/>
        </w:numPr>
        <w:spacing w:after="36" w:line="236" w:lineRule="auto"/>
      </w:pPr>
      <w:r>
        <w:t xml:space="preserve">Intégrer des sous-formulaires.</w:t>
      </w:r>
    </w:p>
    <w:p>
      <w:pPr>
        <w:spacing w:before="190" w:after="75"/>
      </w:pPr>
      <w:r>
        <w:rPr>
          <w:b/>
          <w:bCs/>
          <w:color w:val="E8730C"/>
          <w:sz w:val="22"/>
          <w:szCs w:val="22"/>
        </w:rPr>
        <w:t xml:space="preserve">▪  </w:t>
      </w:r>
      <w:r>
        <w:rPr>
          <w:b/>
          <w:bCs/>
          <w:color w:val="1B3A57"/>
          <w:sz w:val="23"/>
          <w:szCs w:val="23"/>
        </w:rPr>
        <w:t xml:space="preserve">Les états (½ journée)</w:t>
      </w:r>
    </w:p>
    <w:p>
      <w:pPr>
        <w:pStyle w:val="Paragraphedeliste"/>
        <w:numPr>
          <w:ilvl w:val="0"/>
          <w:numId w:val="2"/>
        </w:numPr>
        <w:spacing w:after="36" w:line="236" w:lineRule="auto"/>
      </w:pPr>
      <w:r>
        <w:t xml:space="preserve">Créer des états colonnes ou tableaux et d'états multi-colonnes</w:t>
      </w:r>
    </w:p>
    <w:p>
      <w:pPr>
        <w:pStyle w:val="Paragraphedeliste"/>
        <w:numPr>
          <w:ilvl w:val="0"/>
          <w:numId w:val="2"/>
        </w:numPr>
        <w:spacing w:after="36" w:line="236" w:lineRule="auto"/>
      </w:pPr>
      <w:r>
        <w:t xml:space="preserve">Créer un état via une table ou une requête avec ou sans statistique</w:t>
      </w:r>
    </w:p>
    <w:p>
      <w:pPr>
        <w:pStyle w:val="Paragraphedeliste"/>
        <w:numPr>
          <w:ilvl w:val="0"/>
          <w:numId w:val="2"/>
        </w:numPr>
        <w:spacing w:after="36" w:line="236" w:lineRule="auto"/>
      </w:pPr>
      <w:r>
        <w:t xml:space="preserve">Modifier le visuel d'un état (logo, en-tête, pied de page)</w:t>
      </w:r>
    </w:p>
    <w:p>
      <w:pPr>
        <w:pStyle w:val="Paragraphedeliste"/>
        <w:numPr>
          <w:ilvl w:val="0"/>
          <w:numId w:val="2"/>
        </w:numPr>
        <w:spacing w:after="36" w:line="236" w:lineRule="auto"/>
      </w:pPr>
      <w:r>
        <w:t xml:space="preserve">Mettre au point des rapports structurés : traitement de données (trie, filtre...)</w:t>
      </w:r>
    </w:p>
    <w:p>
      <w:pPr>
        <w:pStyle w:val="Paragraphedeliste"/>
        <w:numPr>
          <w:ilvl w:val="0"/>
          <w:numId w:val="2"/>
        </w:numPr>
        <w:spacing w:after="36" w:line="236" w:lineRule="auto"/>
      </w:pPr>
      <w:r>
        <w:t xml:space="preserve">Enregistrer sous un format PDF.</w:t>
      </w:r>
    </w:p>
    <w:p>
      <w:pPr>
        <w:pStyle w:val="Paragraphedeliste"/>
        <w:numPr>
          <w:ilvl w:val="0"/>
          <w:numId w:val="2"/>
        </w:numPr>
        <w:spacing w:after="36" w:line="236" w:lineRule="auto"/>
      </w:pPr>
      <w:r>
        <w:t xml:space="preserve">Création d'étiquettes de publipostage</w:t>
      </w:r>
    </w:p>
    <w:p>
      <w:pPr>
        <w:spacing w:before="190" w:after="75"/>
      </w:pPr>
      <w:r>
        <w:rPr>
          <w:b/>
          <w:bCs/>
          <w:color w:val="E8730C"/>
          <w:sz w:val="22"/>
          <w:szCs w:val="22"/>
        </w:rPr>
        <w:t xml:space="preserve">▪  </w:t>
      </w:r>
      <w:r>
        <w:rPr>
          <w:b/>
          <w:bCs/>
          <w:color w:val="1B3A57"/>
          <w:sz w:val="23"/>
          <w:szCs w:val="23"/>
        </w:rPr>
        <w:t xml:space="preserve">Faciliter l'utilisation : les macros (1 journée)</w:t>
      </w:r>
    </w:p>
    <w:p>
      <w:pPr>
        <w:pStyle w:val="Paragraphedeliste"/>
        <w:numPr>
          <w:ilvl w:val="0"/>
          <w:numId w:val="2"/>
        </w:numPr>
        <w:spacing w:after="36" w:line="236" w:lineRule="auto"/>
      </w:pPr>
      <w:r>
        <w:t xml:space="preserve">Concevoir un menu d'accueil, une navigation personnalisée.</w:t>
      </w:r>
    </w:p>
    <w:p>
      <w:pPr>
        <w:pStyle w:val="Paragraphedeliste"/>
        <w:numPr>
          <w:ilvl w:val="0"/>
          <w:numId w:val="2"/>
        </w:numPr>
        <w:spacing w:after="36" w:line="236" w:lineRule="auto"/>
      </w:pPr>
      <w:r>
        <w:t xml:space="preserve">Créer des macros simples.</w:t>
      </w:r>
    </w:p>
    <w:p>
      <w:pPr>
        <w:pStyle w:val="Paragraphedeliste"/>
        <w:numPr>
          <w:ilvl w:val="0"/>
          <w:numId w:val="2"/>
        </w:numPr>
        <w:spacing w:after="36" w:line="236" w:lineRule="auto"/>
      </w:pPr>
      <w:r>
        <w:t xml:space="preserve">Associer les macros à des boutons.</w:t>
      </w:r>
    </w:p>
    <w:p>
      <w:pPr>
        <w:pageBreakBefore/>
      </w:pPr>
      <w:r>
        <w:rPr>
          <w:noProof/>
        </w:rPr>
        <w:drawing>
          <wp:inline distT="0" distB="0" distL="0" distR="0">
            <wp:extent cx="6120000" cy="880000"/>
            <wp:effectExtent l="0" t="0" r="0" b="0"/>
            <wp:docPr id="6023" name="Forme6023"/>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Access VBA : niveau avancé</w:t>
                        </w:r>
                      </w:p>
                      <w:p>
                        <w:pPr>
                          <w:spacing w:after="30" w:line="240" w:lineRule="auto"/>
                        </w:pPr>
                        <w:r>
                          <w:rPr>
                            <w:rFonts w:ascii="Calibri" w:hAnsi="Calibri" w:cs="Calibri"/>
                            <w:b/>
                            <w:bCs/>
                            <w:color w:val="8FC4E8"/>
                            <w:sz w:val="22"/>
                            <w:szCs w:val="22"/>
                          </w:rPr>
                          <w:t xml:space="preserve">Automatisez votre base de données</w:t>
                        </w:r>
                      </w:p>
                      <w:p>
                        <w:pPr>
                          <w:spacing w:after="0" w:line="240" w:lineRule="auto"/>
                        </w:pPr>
                        <w:r>
                          <w:rPr>
                            <w:rFonts w:ascii="Calibri" w:hAnsi="Calibri" w:cs="Calibri"/>
                            <w:b/>
                            <w:bCs/>
                            <w:caps/>
                            <w:spacing w:val="24"/>
                            <w:color w:val="F7C89A"/>
                            <w:sz w:val="18"/>
                            <w:szCs w:val="18"/>
                          </w:rPr>
                          <w:t xml:space="preserve">2 jours / 14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70"/>
      </w:pPr>
    </w:p>
    <w:p>
      <w:r>
        <w:rPr>
          <w:noProof/>
        </w:rPr>
        <w:drawing>
          <wp:inline distT="0" distB="0" distL="0" distR="0">
            <wp:extent cx="6120000" cy="1060000"/>
            <wp:effectExtent l="0" t="0" r="0" b="0"/>
            <wp:docPr id="6024" name="Forme6024"/>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souhaitant se perfectionner sur Access et VBA</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Avoir suivi une formation Access débutant ou équivalent</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Automatiser une application Access et sécuriser son fonctionnement</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Écrire du VBA ; créer des formulaires ; intercepter les erreurs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190" w:after="75"/>
      </w:pPr>
      <w:r>
        <w:rPr>
          <w:b/>
          <w:bCs/>
          <w:color w:val="E8730C"/>
          <w:sz w:val="22"/>
          <w:szCs w:val="22"/>
        </w:rPr>
        <w:t xml:space="preserve">▪  </w:t>
      </w:r>
      <w:r>
        <w:rPr>
          <w:b/>
          <w:bCs/>
          <w:color w:val="1B3A57"/>
          <w:sz w:val="23"/>
          <w:szCs w:val="23"/>
        </w:rPr>
        <w:t xml:space="preserve">Les fondamentaux de la programmation Access VBA (½ journée)</w:t>
      </w:r>
    </w:p>
    <w:p>
      <w:pPr>
        <w:pStyle w:val="Paragraphedeliste"/>
        <w:numPr>
          <w:ilvl w:val="0"/>
          <w:numId w:val="2"/>
        </w:numPr>
        <w:spacing w:after="36" w:line="236" w:lineRule="auto"/>
      </w:pPr>
      <w:r>
        <w:t xml:space="preserve">Présentation de l'interface de développement</w:t>
      </w:r>
    </w:p>
    <w:p>
      <w:pPr>
        <w:pStyle w:val="Paragraphedeliste"/>
        <w:numPr>
          <w:ilvl w:val="0"/>
          <w:numId w:val="2"/>
        </w:numPr>
        <w:spacing w:after="36" w:line="236" w:lineRule="auto"/>
      </w:pPr>
      <w:r>
        <w:t xml:space="preserve">Compréhension du langage VBA (Object, méthodes, propriétés)</w:t>
      </w:r>
    </w:p>
    <w:p>
      <w:pPr>
        <w:pStyle w:val="Paragraphedeliste"/>
        <w:numPr>
          <w:ilvl w:val="0"/>
          <w:numId w:val="2"/>
        </w:numPr>
        <w:spacing w:after="36" w:line="236" w:lineRule="auto"/>
      </w:pPr>
      <w:r>
        <w:t xml:space="preserve">Différence entre procédure (sub ) et fonctions ( function )</w:t>
      </w:r>
    </w:p>
    <w:p>
      <w:pPr>
        <w:pStyle w:val="Paragraphedeliste"/>
        <w:numPr>
          <w:ilvl w:val="0"/>
          <w:numId w:val="2"/>
        </w:numPr>
        <w:spacing w:after="36" w:line="236" w:lineRule="auto"/>
      </w:pPr>
      <w:r>
        <w:t xml:space="preserve">Optimiser la mémoire et votre code grâce à la déclaration de variable et le type de variable</w:t>
      </w:r>
    </w:p>
    <w:p>
      <w:pPr>
        <w:pStyle w:val="Paragraphedeliste"/>
        <w:numPr>
          <w:ilvl w:val="0"/>
          <w:numId w:val="2"/>
        </w:numPr>
        <w:spacing w:after="36" w:line="236" w:lineRule="auto"/>
      </w:pPr>
      <w:r>
        <w:t xml:space="preserve">Les structures de décision : if then end if, elseif ... Select case end select</w:t>
      </w:r>
    </w:p>
    <w:p>
      <w:pPr>
        <w:pStyle w:val="Paragraphedeliste"/>
        <w:numPr>
          <w:ilvl w:val="0"/>
          <w:numId w:val="2"/>
        </w:numPr>
        <w:spacing w:after="36" w:line="236" w:lineRule="auto"/>
      </w:pPr>
      <w:r>
        <w:t xml:space="preserve">Les opérateurs logiques (Or, and, xor)</w:t>
      </w:r>
    </w:p>
    <w:p>
      <w:pPr>
        <w:pStyle w:val="Paragraphedeliste"/>
        <w:numPr>
          <w:ilvl w:val="0"/>
          <w:numId w:val="2"/>
        </w:numPr>
        <w:spacing w:after="36" w:line="236" w:lineRule="auto"/>
      </w:pPr>
      <w:r>
        <w:t xml:space="preserve">Les structures de Boucle : For Next, do loop while, do loop until, for each</w:t>
      </w:r>
    </w:p>
    <w:p>
      <w:pPr>
        <w:pStyle w:val="Paragraphedeliste"/>
        <w:numPr>
          <w:ilvl w:val="0"/>
          <w:numId w:val="2"/>
        </w:numPr>
        <w:spacing w:after="36" w:line="236" w:lineRule="auto"/>
      </w:pPr>
      <w:r>
        <w:t xml:space="preserve">Rendre votre code plus professionnel avec le Passage de paramètre</w:t>
      </w:r>
    </w:p>
    <w:p>
      <w:pPr>
        <w:pStyle w:val="Paragraphedeliste"/>
        <w:numPr>
          <w:ilvl w:val="0"/>
          <w:numId w:val="2"/>
        </w:numPr>
        <w:spacing w:after="36" w:line="236" w:lineRule="auto"/>
      </w:pPr>
      <w:r>
        <w:t xml:space="preserve">Compréhension de la portée des variables (public / private) et de vos procédures</w:t>
      </w:r>
    </w:p>
    <w:p>
      <w:pPr>
        <w:pStyle w:val="Paragraphedeliste"/>
        <w:numPr>
          <w:ilvl w:val="0"/>
          <w:numId w:val="2"/>
        </w:numPr>
        <w:spacing w:after="36" w:line="236" w:lineRule="auto"/>
      </w:pPr>
      <w:r>
        <w:t xml:space="preserve">Afficher des messages via msgbox ou formulaire</w:t>
      </w:r>
    </w:p>
    <w:p>
      <w:pPr>
        <w:pStyle w:val="Paragraphedeliste"/>
        <w:numPr>
          <w:ilvl w:val="0"/>
          <w:numId w:val="2"/>
        </w:numPr>
        <w:spacing w:after="36" w:line="236" w:lineRule="auto"/>
      </w:pPr>
      <w:r>
        <w:t xml:space="preserve">L'objet DoCmd : Exécuter des commandes par l'instruction</w:t>
      </w:r>
    </w:p>
    <w:p>
      <w:pPr>
        <w:spacing w:before="190" w:after="75"/>
      </w:pPr>
      <w:r>
        <w:rPr>
          <w:b/>
          <w:bCs/>
          <w:color w:val="E8730C"/>
          <w:sz w:val="22"/>
          <w:szCs w:val="22"/>
        </w:rPr>
        <w:t xml:space="preserve">▪  </w:t>
      </w:r>
      <w:r>
        <w:rPr>
          <w:b/>
          <w:bCs/>
          <w:color w:val="1B3A57"/>
          <w:sz w:val="23"/>
          <w:szCs w:val="23"/>
        </w:rPr>
        <w:t xml:space="preserve">Les formulaires : (½ journée)</w:t>
      </w:r>
    </w:p>
    <w:p>
      <w:pPr>
        <w:pStyle w:val="Paragraphedeliste"/>
        <w:numPr>
          <w:ilvl w:val="0"/>
          <w:numId w:val="2"/>
        </w:numPr>
        <w:spacing w:after="36" w:line="236" w:lineRule="auto"/>
      </w:pPr>
      <w:r>
        <w:t xml:space="preserve">Créer des contrôles, comprendre leur propriété et évènement</w:t>
      </w:r>
    </w:p>
    <w:p>
      <w:pPr>
        <w:pStyle w:val="Paragraphedeliste"/>
        <w:numPr>
          <w:ilvl w:val="0"/>
          <w:numId w:val="2"/>
        </w:numPr>
        <w:spacing w:after="36" w:line="236" w:lineRule="auto"/>
      </w:pPr>
      <w:r>
        <w:t xml:space="preserve">Image et formulaire</w:t>
      </w:r>
    </w:p>
    <w:p>
      <w:pPr>
        <w:pStyle w:val="Paragraphedeliste"/>
        <w:numPr>
          <w:ilvl w:val="0"/>
          <w:numId w:val="2"/>
        </w:numPr>
        <w:spacing w:after="36" w:line="236" w:lineRule="auto"/>
      </w:pPr>
      <w:r>
        <w:t xml:space="preserve">Assigner des données à un formulaire</w:t>
      </w:r>
    </w:p>
    <w:p>
      <w:pPr>
        <w:spacing w:before="190" w:after="75"/>
      </w:pPr>
      <w:r>
        <w:rPr>
          <w:b/>
          <w:bCs/>
          <w:color w:val="E8730C"/>
          <w:sz w:val="22"/>
          <w:szCs w:val="22"/>
        </w:rPr>
        <w:t xml:space="preserve">▪  </w:t>
      </w:r>
      <w:r>
        <w:rPr>
          <w:b/>
          <w:bCs/>
          <w:color w:val="1B3A57"/>
          <w:sz w:val="23"/>
          <w:szCs w:val="23"/>
        </w:rPr>
        <w:t xml:space="preserve">Gestion des erreurs</w:t>
      </w:r>
    </w:p>
    <w:p>
      <w:pPr>
        <w:pStyle w:val="Paragraphedeliste"/>
        <w:numPr>
          <w:ilvl w:val="0"/>
          <w:numId w:val="2"/>
        </w:numPr>
        <w:spacing w:after="36" w:line="236" w:lineRule="auto"/>
      </w:pPr>
      <w:r>
        <w:t xml:space="preserve">Compréhension des bugs (debug print, espion, variable local )</w:t>
      </w:r>
    </w:p>
    <w:p>
      <w:pPr>
        <w:pStyle w:val="Paragraphedeliste"/>
        <w:numPr>
          <w:ilvl w:val="0"/>
          <w:numId w:val="2"/>
        </w:numPr>
        <w:spacing w:after="36" w:line="236" w:lineRule="auto"/>
      </w:pPr>
      <w:r>
        <w:t xml:space="preserve">Intercepter des erreurs et traiter la reprise après une erreur.</w:t>
      </w:r>
    </w:p>
    <w:p>
      <w:pPr>
        <w:pStyle w:val="Paragraphedeliste"/>
        <w:numPr>
          <w:ilvl w:val="0"/>
          <w:numId w:val="2"/>
        </w:numPr>
        <w:spacing w:after="36" w:line="236" w:lineRule="auto"/>
      </w:pPr>
      <w:r>
        <w:t xml:space="preserve">Sortir d'une routine de gestion d'erreurs.</w:t>
      </w:r>
    </w:p>
    <w:p>
      <w:pPr>
        <w:spacing w:before="190" w:after="75"/>
      </w:pPr>
      <w:r>
        <w:rPr>
          <w:b/>
          <w:bCs/>
          <w:color w:val="E8730C"/>
          <w:sz w:val="22"/>
          <w:szCs w:val="22"/>
        </w:rPr>
        <w:t xml:space="preserve">▪  </w:t>
      </w:r>
      <w:r>
        <w:rPr>
          <w:b/>
          <w:bCs/>
          <w:color w:val="1B3A57"/>
          <w:sz w:val="23"/>
          <w:szCs w:val="23"/>
        </w:rPr>
        <w:t xml:space="preserve">Traiter et automatiser des données (½ journée)</w:t>
      </w:r>
    </w:p>
    <w:p>
      <w:pPr>
        <w:pStyle w:val="Paragraphedeliste"/>
        <w:numPr>
          <w:ilvl w:val="0"/>
          <w:numId w:val="2"/>
        </w:numPr>
        <w:spacing w:after="36" w:line="236" w:lineRule="auto"/>
      </w:pPr>
      <w:r>
        <w:t xml:space="preserve">Lier Access avec un fichier Excel (Transférer et Récupérer des données)</w:t>
      </w:r>
    </w:p>
    <w:p>
      <w:pPr>
        <w:pStyle w:val="Paragraphedeliste"/>
        <w:numPr>
          <w:ilvl w:val="0"/>
          <w:numId w:val="2"/>
        </w:numPr>
        <w:spacing w:after="36" w:line="236" w:lineRule="auto"/>
      </w:pPr>
      <w:r>
        <w:t xml:space="preserve">Utiliser la méthode ADO.</w:t>
      </w:r>
    </w:p>
    <w:p>
      <w:pPr>
        <w:pStyle w:val="Paragraphedeliste"/>
        <w:numPr>
          <w:ilvl w:val="0"/>
          <w:numId w:val="2"/>
        </w:numPr>
        <w:spacing w:after="36" w:line="236" w:lineRule="auto"/>
      </w:pPr>
      <w:r>
        <w:t xml:space="preserve">Automatiser les échanges (Import/Export).</w:t>
      </w:r>
    </w:p>
    <w:p>
      <w:pPr>
        <w:spacing w:before="190" w:after="75"/>
      </w:pPr>
      <w:r>
        <w:rPr>
          <w:b/>
          <w:bCs/>
          <w:color w:val="E8730C"/>
          <w:sz w:val="22"/>
          <w:szCs w:val="22"/>
        </w:rPr>
        <w:t xml:space="preserve">▪  </w:t>
      </w:r>
      <w:r>
        <w:rPr>
          <w:b/>
          <w:bCs/>
          <w:color w:val="1B3A57"/>
          <w:sz w:val="23"/>
          <w:szCs w:val="23"/>
        </w:rPr>
        <w:t xml:space="preserve">Introduction au SQL (½ journée)</w:t>
      </w:r>
    </w:p>
    <w:p>
      <w:pPr>
        <w:pStyle w:val="Paragraphedeliste"/>
        <w:numPr>
          <w:ilvl w:val="0"/>
          <w:numId w:val="2"/>
        </w:numPr>
        <w:spacing w:after="36" w:line="236" w:lineRule="auto"/>
      </w:pPr>
      <w:r>
        <w:t xml:space="preserve">Découvrir les bases du langage SQL</w:t>
      </w:r>
    </w:p>
    <w:p>
      <w:pPr>
        <w:pStyle w:val="Paragraphedeliste"/>
        <w:numPr>
          <w:ilvl w:val="0"/>
          <w:numId w:val="2"/>
        </w:numPr>
        <w:spacing w:after="36" w:line="236" w:lineRule="auto"/>
      </w:pPr>
      <w:r>
        <w:t xml:space="preserve">Récupérer le code SQL d'une requête existante</w:t>
      </w:r>
    </w:p>
    <w:p>
      <w:pPr>
        <w:pStyle w:val="Paragraphedeliste"/>
        <w:numPr>
          <w:ilvl w:val="0"/>
          <w:numId w:val="2"/>
        </w:numPr>
        <w:spacing w:after="36" w:line="236" w:lineRule="auto"/>
      </w:pPr>
      <w:r>
        <w:t xml:space="preserve">Créer des requêtes SQL.</w:t>
      </w:r>
    </w:p>
    <w:p>
      <w:pPr>
        <w:pStyle w:val="Paragraphedeliste"/>
        <w:numPr>
          <w:ilvl w:val="0"/>
          <w:numId w:val="2"/>
        </w:numPr>
        <w:spacing w:after="36" w:line="236" w:lineRule="auto"/>
      </w:pPr>
      <w:r>
        <w:t xml:space="preserve">Mettre au point et optimiser une application.</w:t>
      </w:r>
    </w:p>
    <w:p>
      <w:pPr>
        <w:pageBreakBefore/>
      </w:pPr>
      <w:r>
        <w:rPr>
          <w:noProof/>
        </w:rPr>
        <w:drawing>
          <wp:inline distT="0" distB="0" distL="0" distR="0">
            <wp:extent cx="6120000" cy="880000"/>
            <wp:effectExtent l="0" t="0" r="0" b="0"/>
            <wp:docPr id="6025" name="Forme6025"/>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Outlook : prise en main</w:t>
                        </w:r>
                      </w:p>
                      <w:p>
                        <w:pPr>
                          <w:spacing w:after="30" w:line="240" w:lineRule="auto"/>
                        </w:pPr>
                        <w:r>
                          <w:rPr>
                            <w:rFonts w:ascii="Calibri" w:hAnsi="Calibri" w:cs="Calibri"/>
                            <w:b/>
                            <w:bCs/>
                            <w:color w:val="8FC4E8"/>
                            <w:sz w:val="22"/>
                            <w:szCs w:val="22"/>
                          </w:rPr>
                          <w:t xml:space="preserve">Reprenez la main sur votre boîte mail</w:t>
                        </w:r>
                      </w:p>
                      <w:p>
                        <w:pPr>
                          <w:spacing w:after="0" w:line="240" w:lineRule="auto"/>
                        </w:pPr>
                        <w:r>
                          <w:rPr>
                            <w:rFonts w:ascii="Calibri" w:hAnsi="Calibri" w:cs="Calibri"/>
                            <w:b/>
                            <w:bCs/>
                            <w:caps/>
                            <w:spacing w:val="24"/>
                            <w:color w:val="F7C89A"/>
                            <w:sz w:val="18"/>
                            <w:szCs w:val="18"/>
                          </w:rPr>
                          <w:t xml:space="preserve">1 jour / 7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100"/>
      </w:pPr>
    </w:p>
    <w:p>
      <w:r>
        <w:rPr>
          <w:noProof/>
        </w:rPr>
        <w:drawing>
          <wp:inline distT="0" distB="0" distL="0" distR="0">
            <wp:extent cx="6120000" cy="1060000"/>
            <wp:effectExtent l="0" t="0" r="0" b="0"/>
            <wp:docPr id="6026" name="Forme6026"/>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débutant sur Outlook</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Savoir utiliser un ordinateur sous Windows</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Traiter ses messages, ses contacts et son agenda sans se laisser déborder</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Créer des modèles ; purger sa boîte ; publiposter ; planifier ses rendez-vous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280" w:after="90"/>
      </w:pPr>
      <w:r>
        <w:rPr>
          <w:b/>
          <w:bCs/>
          <w:color w:val="E8730C"/>
          <w:sz w:val="22"/>
          <w:szCs w:val="22"/>
        </w:rPr>
        <w:t xml:space="preserve">▪  </w:t>
      </w:r>
      <w:r>
        <w:rPr>
          <w:b/>
          <w:bCs/>
          <w:color w:val="1B3A57"/>
          <w:sz w:val="23"/>
          <w:szCs w:val="23"/>
        </w:rPr>
        <w:t xml:space="preserve">Personnaliser Outlook pour l'adapter à son activité (½ journée)</w:t>
      </w:r>
    </w:p>
    <w:p>
      <w:pPr>
        <w:pStyle w:val="Paragraphedeliste"/>
        <w:numPr>
          <w:ilvl w:val="0"/>
          <w:numId w:val="2"/>
        </w:numPr>
        <w:spacing w:after="50" w:line="240" w:lineRule="auto"/>
      </w:pPr>
      <w:r>
        <w:t xml:space="preserve">Accéder directement à l'essentiel : personnaliser le ruban, les affichages, les favoris.</w:t>
      </w:r>
    </w:p>
    <w:p>
      <w:pPr>
        <w:pStyle w:val="Paragraphedeliste"/>
        <w:numPr>
          <w:ilvl w:val="0"/>
          <w:numId w:val="2"/>
        </w:numPr>
        <w:spacing w:after="50" w:line="240" w:lineRule="auto"/>
      </w:pPr>
      <w:r>
        <w:t xml:space="preserve">Adapter Outlook à son activité : définir des champs, des catégories, des indicateurs.</w:t>
      </w:r>
    </w:p>
    <w:p>
      <w:pPr>
        <w:pStyle w:val="Paragraphedeliste"/>
        <w:numPr>
          <w:ilvl w:val="0"/>
          <w:numId w:val="2"/>
        </w:numPr>
        <w:spacing w:after="50" w:line="240" w:lineRule="auto"/>
      </w:pPr>
      <w:r>
        <w:t xml:space="preserve">Créer des modèles pour gagner du temps : mails types, phrases automatiques, bloc de paragraphes types.</w:t>
      </w:r>
    </w:p>
    <w:p>
      <w:pPr>
        <w:spacing w:before="280" w:after="90"/>
      </w:pPr>
      <w:r>
        <w:rPr>
          <w:b/>
          <w:bCs/>
          <w:color w:val="E8730C"/>
          <w:sz w:val="22"/>
          <w:szCs w:val="22"/>
        </w:rPr>
        <w:t xml:space="preserve">▪  </w:t>
      </w:r>
      <w:r>
        <w:rPr>
          <w:b/>
          <w:bCs/>
          <w:color w:val="1B3A57"/>
          <w:sz w:val="23"/>
          <w:szCs w:val="23"/>
        </w:rPr>
        <w:t xml:space="preserve">Traiter un volume important de mails, s'organiser pour plus d'efficacité</w:t>
      </w:r>
    </w:p>
    <w:p>
      <w:pPr>
        <w:pStyle w:val="Paragraphedeliste"/>
        <w:numPr>
          <w:ilvl w:val="0"/>
          <w:numId w:val="2"/>
        </w:numPr>
        <w:spacing w:after="50" w:line="240" w:lineRule="auto"/>
      </w:pPr>
      <w:r>
        <w:t xml:space="preserve">Purger sa boîte de réception en s'appuyant sur la méthode CAP.</w:t>
      </w:r>
    </w:p>
    <w:p>
      <w:pPr>
        <w:pStyle w:val="Paragraphedeliste"/>
        <w:numPr>
          <w:ilvl w:val="0"/>
          <w:numId w:val="2"/>
        </w:numPr>
        <w:spacing w:after="50" w:line="240" w:lineRule="auto"/>
      </w:pPr>
      <w:r>
        <w:t xml:space="preserve">Exploiter les indicateurs de suivi et les outils de recherche.</w:t>
      </w:r>
    </w:p>
    <w:p>
      <w:pPr>
        <w:pStyle w:val="Paragraphedeliste"/>
        <w:numPr>
          <w:ilvl w:val="0"/>
          <w:numId w:val="2"/>
        </w:numPr>
        <w:spacing w:after="50" w:line="240" w:lineRule="auto"/>
      </w:pPr>
      <w:r>
        <w:t xml:space="preserve">Créer un fichier de données pour désengorger sa boîte aux lettres.</w:t>
      </w:r>
    </w:p>
    <w:p>
      <w:pPr>
        <w:pStyle w:val="Paragraphedeliste"/>
        <w:numPr>
          <w:ilvl w:val="0"/>
          <w:numId w:val="2"/>
        </w:numPr>
        <w:spacing w:after="50" w:line="240" w:lineRule="auto"/>
      </w:pPr>
      <w:r>
        <w:t xml:space="preserve">Créer des règles pour filtrer et classer automatiquement.</w:t>
      </w:r>
    </w:p>
    <w:p>
      <w:pPr>
        <w:pStyle w:val="Paragraphedeliste"/>
        <w:numPr>
          <w:ilvl w:val="0"/>
          <w:numId w:val="2"/>
        </w:numPr>
        <w:spacing w:after="50" w:line="240" w:lineRule="auto"/>
      </w:pPr>
      <w:r>
        <w:t xml:space="preserve">Enregistrer des actions rapides pour les usages courants.</w:t>
      </w:r>
    </w:p>
    <w:p>
      <w:pPr>
        <w:pStyle w:val="Paragraphedeliste"/>
        <w:numPr>
          <w:ilvl w:val="0"/>
          <w:numId w:val="2"/>
        </w:numPr>
        <w:spacing w:after="50" w:line="240" w:lineRule="auto"/>
      </w:pPr>
      <w:r>
        <w:t xml:space="preserve">Transformer un message en rendez-vous ou en tâche.</w:t>
      </w:r>
    </w:p>
    <w:p>
      <w:pPr>
        <w:pStyle w:val="Paragraphedeliste"/>
        <w:numPr>
          <w:ilvl w:val="0"/>
          <w:numId w:val="2"/>
        </w:numPr>
        <w:spacing w:after="50" w:line="240" w:lineRule="auto"/>
      </w:pPr>
      <w:r>
        <w:t xml:space="preserve">Collecter rapidement une information : les boutons de vote.</w:t>
      </w:r>
    </w:p>
    <w:p>
      <w:pPr>
        <w:pStyle w:val="Paragraphedeliste"/>
        <w:numPr>
          <w:ilvl w:val="0"/>
          <w:numId w:val="2"/>
        </w:numPr>
        <w:spacing w:after="50" w:line="240" w:lineRule="auto"/>
      </w:pPr>
      <w:r>
        <w:t xml:space="preserve">Informer de son absence.</w:t>
      </w:r>
    </w:p>
    <w:p>
      <w:pPr>
        <w:spacing w:before="280" w:after="90"/>
      </w:pPr>
      <w:r>
        <w:rPr>
          <w:b/>
          <w:bCs/>
          <w:color w:val="E8730C"/>
          <w:sz w:val="22"/>
          <w:szCs w:val="22"/>
        </w:rPr>
        <w:t xml:space="preserve">▪  </w:t>
      </w:r>
      <w:r>
        <w:rPr>
          <w:b/>
          <w:bCs/>
          <w:color w:val="1B3A57"/>
          <w:sz w:val="23"/>
          <w:szCs w:val="23"/>
        </w:rPr>
        <w:t xml:space="preserve">Gérer ses contacts (½ journée)</w:t>
      </w:r>
    </w:p>
    <w:p>
      <w:pPr>
        <w:pStyle w:val="Paragraphedeliste"/>
        <w:numPr>
          <w:ilvl w:val="0"/>
          <w:numId w:val="2"/>
        </w:numPr>
        <w:spacing w:after="50" w:line="240" w:lineRule="auto"/>
      </w:pPr>
      <w:r>
        <w:t xml:space="preserve">Créer et catégoriser ses propres contacts et listes de distribution.</w:t>
      </w:r>
    </w:p>
    <w:p>
      <w:pPr>
        <w:pStyle w:val="Paragraphedeliste"/>
        <w:numPr>
          <w:ilvl w:val="0"/>
          <w:numId w:val="2"/>
        </w:numPr>
        <w:spacing w:after="50" w:line="240" w:lineRule="auto"/>
      </w:pPr>
      <w:r>
        <w:t xml:space="preserve">Échanger des cartes de visite.</w:t>
      </w:r>
    </w:p>
    <w:p>
      <w:pPr>
        <w:pStyle w:val="Paragraphedeliste"/>
        <w:numPr>
          <w:ilvl w:val="0"/>
          <w:numId w:val="2"/>
        </w:numPr>
        <w:spacing w:after="50" w:line="240" w:lineRule="auto"/>
      </w:pPr>
      <w:r>
        <w:t xml:space="preserve">Importer, exporter des contacts.</w:t>
      </w:r>
    </w:p>
    <w:p>
      <w:pPr>
        <w:pStyle w:val="Paragraphedeliste"/>
        <w:numPr>
          <w:ilvl w:val="0"/>
          <w:numId w:val="2"/>
        </w:numPr>
        <w:spacing w:after="50" w:line="240" w:lineRule="auto"/>
      </w:pPr>
      <w:r>
        <w:t xml:space="preserve">Opérer un publipostage.</w:t>
      </w:r>
    </w:p>
    <w:p>
      <w:pPr>
        <w:spacing w:before="280" w:after="90"/>
      </w:pPr>
      <w:r>
        <w:rPr>
          <w:b/>
          <w:bCs/>
          <w:color w:val="E8730C"/>
          <w:sz w:val="22"/>
          <w:szCs w:val="22"/>
        </w:rPr>
        <w:t xml:space="preserve">▪  </w:t>
      </w:r>
      <w:r>
        <w:rPr>
          <w:b/>
          <w:bCs/>
          <w:color w:val="1B3A57"/>
          <w:sz w:val="23"/>
          <w:szCs w:val="23"/>
        </w:rPr>
        <w:t xml:space="preserve">Planifier, organiser et prioriser ses activités</w:t>
      </w:r>
    </w:p>
    <w:p>
      <w:pPr>
        <w:pStyle w:val="Paragraphedeliste"/>
        <w:numPr>
          <w:ilvl w:val="0"/>
          <w:numId w:val="2"/>
        </w:numPr>
        <w:spacing w:after="50" w:line="240" w:lineRule="auto"/>
      </w:pPr>
      <w:r>
        <w:t xml:space="preserve">Créer des rendez-vous ou évènements ponctuels, planifier les éléments périodiques.</w:t>
      </w:r>
    </w:p>
    <w:p>
      <w:pPr>
        <w:pStyle w:val="Paragraphedeliste"/>
        <w:numPr>
          <w:ilvl w:val="0"/>
          <w:numId w:val="2"/>
        </w:numPr>
        <w:spacing w:after="50" w:line="240" w:lineRule="auto"/>
      </w:pPr>
      <w:r>
        <w:t xml:space="preserve">Attribuer des couleurs pour visualiser et prioriser ses activités.</w:t>
      </w:r>
    </w:p>
    <w:p>
      <w:pPr>
        <w:pStyle w:val="Paragraphedeliste"/>
        <w:numPr>
          <w:ilvl w:val="0"/>
          <w:numId w:val="2"/>
        </w:numPr>
        <w:spacing w:after="50" w:line="240" w:lineRule="auto"/>
      </w:pPr>
      <w:r>
        <w:t xml:space="preserve">Organiser ses tâches par contexte et nature d'activité.</w:t>
      </w:r>
    </w:p>
    <w:p>
      <w:pPr>
        <w:pStyle w:val="Paragraphedeliste"/>
        <w:numPr>
          <w:ilvl w:val="0"/>
          <w:numId w:val="2"/>
        </w:numPr>
        <w:spacing w:after="50" w:line="240" w:lineRule="auto"/>
      </w:pPr>
      <w:r>
        <w:t xml:space="preserve">Définir des échéances et mettre en place des rappels.</w:t>
      </w:r>
    </w:p>
    <w:p>
      <w:pPr>
        <w:pageBreakBefore/>
      </w:pPr>
      <w:r>
        <w:rPr>
          <w:noProof/>
        </w:rPr>
        <w:drawing>
          <wp:inline distT="0" distB="0" distL="0" distR="0">
            <wp:extent cx="6120000" cy="880000"/>
            <wp:effectExtent l="0" t="0" r="0" b="0"/>
            <wp:docPr id="6027" name="Forme6027"/>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Power BI : niveau débutant</w:t>
                        </w:r>
                      </w:p>
                      <w:p>
                        <w:pPr>
                          <w:spacing w:after="30" w:line="240" w:lineRule="auto"/>
                        </w:pPr>
                        <w:r>
                          <w:rPr>
                            <w:rFonts w:ascii="Calibri" w:hAnsi="Calibri" w:cs="Calibri"/>
                            <w:b/>
                            <w:bCs/>
                            <w:color w:val="8FC4E8"/>
                            <w:sz w:val="22"/>
                            <w:szCs w:val="22"/>
                          </w:rPr>
                          <w:t xml:space="preserve">Vos données deviennent des tableaux de bord</w:t>
                        </w:r>
                      </w:p>
                      <w:p>
                        <w:pPr>
                          <w:spacing w:after="0" w:line="240" w:lineRule="auto"/>
                        </w:pPr>
                        <w:r>
                          <w:rPr>
                            <w:rFonts w:ascii="Calibri" w:hAnsi="Calibri" w:cs="Calibri"/>
                            <w:b/>
                            <w:bCs/>
                            <w:caps/>
                            <w:spacing w:val="24"/>
                            <w:color w:val="F7C89A"/>
                            <w:sz w:val="18"/>
                            <w:szCs w:val="18"/>
                          </w:rPr>
                          <w:t xml:space="preserve">3 jours / 21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100"/>
      </w:pPr>
    </w:p>
    <w:p>
      <w:r>
        <w:rPr>
          <w:noProof/>
        </w:rPr>
        <w:drawing>
          <wp:inline distT="0" distB="0" distL="0" distR="0">
            <wp:extent cx="6120000" cy="1060000"/>
            <wp:effectExtent l="0" t="0" r="0" b="0"/>
            <wp:docPr id="6028" name="Forme6028"/>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Utilisateur expérimenté d'Excel exploitant des sources de données variées</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Avoir passé notre test Excel et obtenu au minimum le niveau intermédiaire</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Importer, transformer et analyser des données issues de sources hétérogènes</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Importer des données ; les traiter ; construire et publier des rapports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280" w:after="90"/>
      </w:pPr>
      <w:r>
        <w:rPr>
          <w:b/>
          <w:bCs/>
          <w:color w:val="E8730C"/>
          <w:sz w:val="22"/>
          <w:szCs w:val="22"/>
        </w:rPr>
        <w:t xml:space="preserve">▪  </w:t>
      </w:r>
      <w:r>
        <w:rPr>
          <w:b/>
          <w:bCs/>
          <w:color w:val="1B3A57"/>
          <w:sz w:val="23"/>
          <w:szCs w:val="23"/>
        </w:rPr>
        <w:t xml:space="preserve">Introduction (½ journée)</w:t>
      </w:r>
    </w:p>
    <w:p>
      <w:pPr>
        <w:pStyle w:val="Paragraphedeliste"/>
        <w:numPr>
          <w:ilvl w:val="0"/>
          <w:numId w:val="2"/>
        </w:numPr>
        <w:spacing w:after="50" w:line="240" w:lineRule="auto"/>
      </w:pPr>
      <w:r>
        <w:t xml:space="preserve">Présentation de l'offre BI Microsoft.</w:t>
      </w:r>
    </w:p>
    <w:p>
      <w:pPr>
        <w:pStyle w:val="Paragraphedeliste"/>
        <w:numPr>
          <w:ilvl w:val="0"/>
          <w:numId w:val="2"/>
        </w:numPr>
        <w:spacing w:after="50" w:line="240" w:lineRule="auto"/>
      </w:pPr>
      <w:r>
        <w:t xml:space="preserve">La Suite Power BI : Power BI Desktop, le service Power BI et les applications Power BI Mobile.</w:t>
      </w:r>
    </w:p>
    <w:p>
      <w:pPr>
        <w:spacing w:before="280" w:after="90"/>
      </w:pPr>
      <w:r>
        <w:rPr>
          <w:b/>
          <w:bCs/>
          <w:color w:val="E8730C"/>
          <w:sz w:val="22"/>
          <w:szCs w:val="22"/>
        </w:rPr>
        <w:t xml:space="preserve">▪  </w:t>
      </w:r>
      <w:r>
        <w:rPr>
          <w:b/>
          <w:bCs/>
          <w:color w:val="1B3A57"/>
          <w:sz w:val="23"/>
          <w:szCs w:val="23"/>
        </w:rPr>
        <w:t xml:space="preserve">Obtenir les données</w:t>
      </w:r>
    </w:p>
    <w:p>
      <w:pPr>
        <w:pStyle w:val="Paragraphedeliste"/>
        <w:numPr>
          <w:ilvl w:val="0"/>
          <w:numId w:val="2"/>
        </w:numPr>
        <w:spacing w:after="50" w:line="240" w:lineRule="auto"/>
      </w:pPr>
      <w:r>
        <w:t xml:space="preserve">Extraire, transformer et charger des données dans Power BI.</w:t>
      </w:r>
    </w:p>
    <w:p>
      <w:pPr>
        <w:pStyle w:val="Paragraphedeliste"/>
        <w:numPr>
          <w:ilvl w:val="0"/>
          <w:numId w:val="2"/>
        </w:numPr>
        <w:spacing w:after="50" w:line="240" w:lineRule="auto"/>
      </w:pPr>
      <w:r>
        <w:t xml:space="preserve">Utiliser des fichiers plats, Excel, bases de données relationnelles, sources SSAS, Web.</w:t>
      </w:r>
    </w:p>
    <w:p>
      <w:pPr>
        <w:pStyle w:val="Paragraphedeliste"/>
        <w:numPr>
          <w:ilvl w:val="0"/>
          <w:numId w:val="2"/>
        </w:numPr>
        <w:spacing w:after="50" w:line="240" w:lineRule="auto"/>
      </w:pPr>
      <w:r>
        <w:t xml:space="preserve">Choisir les colonnes, choisir les lignes, filtrer, trier et supprimer les doublons.</w:t>
      </w:r>
    </w:p>
    <w:p>
      <w:pPr>
        <w:spacing w:before="280" w:after="90"/>
      </w:pPr>
      <w:r>
        <w:rPr>
          <w:b/>
          <w:bCs/>
          <w:color w:val="E8730C"/>
          <w:sz w:val="22"/>
          <w:szCs w:val="22"/>
        </w:rPr>
        <w:t xml:space="preserve">▪  </w:t>
      </w:r>
      <w:r>
        <w:rPr>
          <w:b/>
          <w:bCs/>
          <w:color w:val="1B3A57"/>
          <w:sz w:val="23"/>
          <w:szCs w:val="23"/>
        </w:rPr>
        <w:t xml:space="preserve">Transformer les données (½ journée)</w:t>
      </w:r>
    </w:p>
    <w:p>
      <w:pPr>
        <w:pStyle w:val="Paragraphedeliste"/>
        <w:numPr>
          <w:ilvl w:val="0"/>
          <w:numId w:val="2"/>
        </w:numPr>
        <w:spacing w:after="50" w:line="240" w:lineRule="auto"/>
      </w:pPr>
      <w:r>
        <w:t xml:space="preserve">Nettoyer et compléter les jeux de données.</w:t>
      </w:r>
    </w:p>
    <w:p>
      <w:pPr>
        <w:pStyle w:val="Paragraphedeliste"/>
        <w:numPr>
          <w:ilvl w:val="0"/>
          <w:numId w:val="2"/>
        </w:numPr>
        <w:spacing w:after="50" w:line="240" w:lineRule="auto"/>
      </w:pPr>
      <w:r>
        <w:t xml:space="preserve">Fractionner les colonnes, les formater et définir le type de données, assembler et fusionner des tables.</w:t>
      </w:r>
    </w:p>
    <w:p>
      <w:pPr>
        <w:pStyle w:val="Paragraphedeliste"/>
        <w:numPr>
          <w:ilvl w:val="0"/>
          <w:numId w:val="2"/>
        </w:numPr>
        <w:spacing w:after="50" w:line="240" w:lineRule="auto"/>
      </w:pPr>
      <w:r>
        <w:t xml:space="preserve">Créer des colonnes calculées. Empiler et fusionner des requêtes.</w:t>
      </w:r>
    </w:p>
    <w:p>
      <w:pPr>
        <w:spacing w:before="280" w:after="90"/>
      </w:pPr>
      <w:r>
        <w:rPr>
          <w:b/>
          <w:bCs/>
          <w:color w:val="E8730C"/>
          <w:sz w:val="22"/>
          <w:szCs w:val="22"/>
        </w:rPr>
        <w:t xml:space="preserve">▪  </w:t>
      </w:r>
      <w:r>
        <w:rPr>
          <w:b/>
          <w:bCs/>
          <w:color w:val="1B3A57"/>
          <w:sz w:val="23"/>
          <w:szCs w:val="23"/>
        </w:rPr>
        <w:t xml:space="preserve">Définir le modèle de données (½ journée)</w:t>
      </w:r>
    </w:p>
    <w:p>
      <w:pPr>
        <w:pStyle w:val="Paragraphedeliste"/>
        <w:numPr>
          <w:ilvl w:val="0"/>
          <w:numId w:val="2"/>
        </w:numPr>
        <w:spacing w:after="50" w:line="240" w:lineRule="auto"/>
      </w:pPr>
      <w:r>
        <w:t xml:space="preserve">Utiliser la vue Diagramme pour définir des relations entre les tables.</w:t>
      </w:r>
    </w:p>
    <w:p>
      <w:pPr>
        <w:pStyle w:val="Paragraphedeliste"/>
        <w:numPr>
          <w:ilvl w:val="0"/>
          <w:numId w:val="2"/>
        </w:numPr>
        <w:spacing w:after="50" w:line="240" w:lineRule="auto"/>
      </w:pPr>
      <w:r>
        <w:t xml:space="preserve">Concevoir des mesures avec les fonctions statistiques.</w:t>
      </w:r>
    </w:p>
    <w:p>
      <w:pPr>
        <w:pStyle w:val="Paragraphedeliste"/>
        <w:numPr>
          <w:ilvl w:val="0"/>
          <w:numId w:val="2"/>
        </w:numPr>
        <w:spacing w:after="50" w:line="240" w:lineRule="auto"/>
      </w:pPr>
      <w:r>
        <w:t xml:space="preserve">Fonctions DAX pour concevoir des mesures élaborées : CALCULATE, ALL, ALLEXCEPT, FILTER, RANKX etc.</w:t>
      </w:r>
    </w:p>
    <w:p>
      <w:pPr>
        <w:pStyle w:val="Paragraphedeliste"/>
        <w:numPr>
          <w:ilvl w:val="0"/>
          <w:numId w:val="2"/>
        </w:numPr>
        <w:spacing w:after="50" w:line="240" w:lineRule="auto"/>
      </w:pPr>
      <w:r>
        <w:t xml:space="preserve">Utiliser les fonctions DAX Time Intelligence.</w:t>
      </w:r>
    </w:p>
    <w:p>
      <w:pPr>
        <w:spacing w:before="280" w:after="90"/>
      </w:pPr>
      <w:r>
        <w:rPr>
          <w:b/>
          <w:bCs/>
          <w:color w:val="E8730C"/>
          <w:sz w:val="22"/>
          <w:szCs w:val="22"/>
        </w:rPr>
        <w:t xml:space="preserve">▪  </w:t>
      </w:r>
      <w:r>
        <w:rPr>
          <w:b/>
          <w:bCs/>
          <w:color w:val="1B3A57"/>
          <w:sz w:val="23"/>
          <w:szCs w:val="23"/>
        </w:rPr>
        <w:t xml:space="preserve">Conception de rapport Power BI (½ journée)</w:t>
      </w:r>
    </w:p>
    <w:p>
      <w:pPr>
        <w:pStyle w:val="Paragraphedeliste"/>
        <w:numPr>
          <w:ilvl w:val="0"/>
          <w:numId w:val="2"/>
        </w:numPr>
        <w:spacing w:after="50" w:line="240" w:lineRule="auto"/>
      </w:pPr>
      <w:r>
        <w:t xml:space="preserve">Création de rapports, pages, tableaux de bord.</w:t>
      </w:r>
    </w:p>
    <w:p>
      <w:pPr>
        <w:pStyle w:val="Paragraphedeliste"/>
        <w:numPr>
          <w:ilvl w:val="0"/>
          <w:numId w:val="2"/>
        </w:numPr>
        <w:spacing w:after="50" w:line="240" w:lineRule="auto"/>
      </w:pPr>
      <w:r>
        <w:t xml:space="preserve">Afficher des données : Table, Matrice, Carte.</w:t>
      </w:r>
    </w:p>
    <w:p>
      <w:pPr>
        <w:pStyle w:val="Paragraphedeliste"/>
        <w:numPr>
          <w:ilvl w:val="0"/>
          <w:numId w:val="2"/>
        </w:numPr>
        <w:spacing w:after="50" w:line="240" w:lineRule="auto"/>
      </w:pPr>
      <w:r>
        <w:t xml:space="preserve">Exploiter les paramètres de données et de formatage.</w:t>
      </w:r>
    </w:p>
    <w:p>
      <w:pPr>
        <w:pStyle w:val="Paragraphedeliste"/>
        <w:numPr>
          <w:ilvl w:val="0"/>
          <w:numId w:val="2"/>
        </w:numPr>
        <w:spacing w:after="50" w:line="240" w:lineRule="auto"/>
      </w:pPr>
      <w:r>
        <w:t xml:space="preserve">Insérer des éléments visuels. Exploiter les visualisations cartographiques.</w:t>
      </w:r>
    </w:p>
    <w:p>
      <w:pPr>
        <w:pStyle w:val="Paragraphedeliste"/>
        <w:numPr>
          <w:ilvl w:val="0"/>
          <w:numId w:val="2"/>
        </w:numPr>
        <w:spacing w:after="50" w:line="240" w:lineRule="auto"/>
      </w:pPr>
      <w:r>
        <w:t xml:space="preserve">Importer des éléments visuels (.pbviz) depuis la galerie : jauges, images etc.</w:t>
      </w:r>
    </w:p>
    <w:p>
      <w:pPr>
        <w:pStyle w:val="Paragraphedeliste"/>
        <w:numPr>
          <w:ilvl w:val="0"/>
          <w:numId w:val="2"/>
        </w:numPr>
        <w:spacing w:after="50" w:line="240" w:lineRule="auto"/>
      </w:pPr>
      <w:r>
        <w:t xml:space="preserve">Ajouter des outils de filtrage, des segments, des KPI. Mise en page pour écran ou smartphone.</w:t>
      </w:r>
    </w:p>
    <w:p>
      <w:pPr>
        <w:spacing w:before="280" w:after="90"/>
      </w:pPr>
      <w:r>
        <w:rPr>
          <w:b/>
          <w:bCs/>
          <w:color w:val="E8730C"/>
          <w:sz w:val="22"/>
          <w:szCs w:val="22"/>
        </w:rPr>
        <w:t xml:space="preserve">▪  </w:t>
      </w:r>
      <w:r>
        <w:rPr>
          <w:b/>
          <w:bCs/>
          <w:color w:val="1B3A57"/>
          <w:sz w:val="23"/>
          <w:szCs w:val="23"/>
        </w:rPr>
        <w:t xml:space="preserve">Présentation du service Power BI Online</w:t>
      </w:r>
    </w:p>
    <w:p>
      <w:pPr>
        <w:pStyle w:val="Paragraphedeliste"/>
        <w:numPr>
          <w:ilvl w:val="0"/>
          <w:numId w:val="2"/>
        </w:numPr>
        <w:spacing w:after="50" w:line="240" w:lineRule="auto"/>
      </w:pPr>
      <w:r>
        <w:t xml:space="preserve">Présentation des fonctionnalités du service Power BI, stockage, présentation, partage.</w:t>
      </w:r>
    </w:p>
    <w:p>
      <w:pPr>
        <w:pStyle w:val="Paragraphedeliste"/>
        <w:numPr>
          <w:ilvl w:val="0"/>
          <w:numId w:val="2"/>
        </w:numPr>
        <w:spacing w:after="50" w:line="240" w:lineRule="auto"/>
      </w:pPr>
      <w:r>
        <w:t xml:space="preserve">Épingler les visualisations dans un tableau de bord.</w:t>
      </w:r>
    </w:p>
    <w:p>
      <w:pPr>
        <w:pageBreakBefore/>
      </w:pPr>
      <w:r>
        <w:rPr>
          <w:noProof/>
        </w:rPr>
        <w:drawing>
          <wp:inline distT="0" distB="0" distL="0" distR="0">
            <wp:extent cx="6120000" cy="880000"/>
            <wp:effectExtent l="0" t="0" r="0" b="0"/>
            <wp:docPr id="6029" name="Forme6029"/>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PowerQuery : niveau débutant</w:t>
                        </w:r>
                      </w:p>
                      <w:p>
                        <w:pPr>
                          <w:spacing w:after="30" w:line="240" w:lineRule="auto"/>
                        </w:pPr>
                        <w:r>
                          <w:rPr>
                            <w:rFonts w:ascii="Calibri" w:hAnsi="Calibri" w:cs="Calibri"/>
                            <w:b/>
                            <w:bCs/>
                            <w:color w:val="8FC4E8"/>
                            <w:sz w:val="22"/>
                            <w:szCs w:val="22"/>
                          </w:rPr>
                          <w:t xml:space="preserve">Automatisez vos données !</w:t>
                        </w:r>
                      </w:p>
                      <w:p>
                        <w:pPr>
                          <w:spacing w:after="0" w:line="240" w:lineRule="auto"/>
                        </w:pPr>
                        <w:r>
                          <w:rPr>
                            <w:rFonts w:ascii="Calibri" w:hAnsi="Calibri" w:cs="Calibri"/>
                            <w:b/>
                            <w:bCs/>
                            <w:caps/>
                            <w:spacing w:val="24"/>
                            <w:color w:val="F7C89A"/>
                            <w:sz w:val="18"/>
                            <w:szCs w:val="18"/>
                          </w:rPr>
                          <w:t xml:space="preserve">2 jours / 14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70"/>
      </w:pPr>
    </w:p>
    <w:p>
      <w:r>
        <w:rPr>
          <w:noProof/>
        </w:rPr>
        <w:drawing>
          <wp:inline distT="0" distB="0" distL="0" distR="0">
            <wp:extent cx="6120000" cy="1060000"/>
            <wp:effectExtent l="0" t="0" r="0" b="0"/>
            <wp:docPr id="6030" name="Forme6030"/>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Utilisateur expérimenté d'Excel exploitant des sources de données variées</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Avoir passé notre test Excel et obtenu au minimum le niveau intermédiaire</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Importer, transformer et croiser des données issues de sources hétérogènes</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Importer des données ; les traiter ; croiser et fusionner des sources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190" w:after="75"/>
      </w:pPr>
      <w:r>
        <w:rPr>
          <w:b/>
          <w:bCs/>
          <w:color w:val="E8730C"/>
          <w:sz w:val="22"/>
          <w:szCs w:val="22"/>
        </w:rPr>
        <w:t xml:space="preserve">▪  </w:t>
      </w:r>
      <w:r>
        <w:rPr>
          <w:b/>
          <w:bCs/>
          <w:color w:val="1B3A57"/>
          <w:sz w:val="23"/>
          <w:szCs w:val="23"/>
        </w:rPr>
        <w:t xml:space="preserve">Power Query Découvrir Power Query(½ journée)</w:t>
      </w:r>
    </w:p>
    <w:p>
      <w:pPr>
        <w:pStyle w:val="Paragraphedeliste"/>
        <w:numPr>
          <w:ilvl w:val="0"/>
          <w:numId w:val="2"/>
        </w:numPr>
        <w:spacing w:after="36" w:line="236" w:lineRule="auto"/>
      </w:pPr>
      <w:r>
        <w:t xml:space="preserve">Comprendre le complément Power Query pour Excel</w:t>
      </w:r>
    </w:p>
    <w:p>
      <w:pPr>
        <w:pStyle w:val="Paragraphedeliste"/>
        <w:numPr>
          <w:ilvl w:val="0"/>
          <w:numId w:val="2"/>
        </w:numPr>
        <w:spacing w:after="36" w:line="236" w:lineRule="auto"/>
      </w:pPr>
      <w:r>
        <w:t xml:space="preserve">Comprendre les ETL et leur utilité</w:t>
      </w:r>
    </w:p>
    <w:p>
      <w:pPr>
        <w:pStyle w:val="Paragraphedeliste"/>
        <w:numPr>
          <w:ilvl w:val="0"/>
          <w:numId w:val="2"/>
        </w:numPr>
        <w:spacing w:after="36" w:line="236" w:lineRule="auto"/>
      </w:pPr>
      <w:r>
        <w:t xml:space="preserve">Évaluer les avantages et les limites de l'éditeur de requête</w:t>
      </w:r>
    </w:p>
    <w:p>
      <w:pPr>
        <w:spacing w:before="190" w:after="75"/>
      </w:pPr>
      <w:r>
        <w:rPr>
          <w:b/>
          <w:bCs/>
          <w:color w:val="E8730C"/>
          <w:sz w:val="22"/>
          <w:szCs w:val="22"/>
        </w:rPr>
        <w:t xml:space="preserve">▪  </w:t>
      </w:r>
      <w:r>
        <w:rPr>
          <w:b/>
          <w:bCs/>
          <w:color w:val="1B3A57"/>
          <w:sz w:val="23"/>
          <w:szCs w:val="23"/>
        </w:rPr>
        <w:t xml:space="preserve">Importer, se connecter aux données sources</w:t>
      </w:r>
    </w:p>
    <w:p>
      <w:pPr>
        <w:pStyle w:val="Paragraphedeliste"/>
        <w:numPr>
          <w:ilvl w:val="0"/>
          <w:numId w:val="2"/>
        </w:numPr>
        <w:spacing w:after="36" w:line="236" w:lineRule="auto"/>
      </w:pPr>
      <w:r>
        <w:t xml:space="preserve">A partir de "Tableaux" du classeur actif, à partir d'autres fichiers Excel</w:t>
      </w:r>
    </w:p>
    <w:p>
      <w:pPr>
        <w:pStyle w:val="Paragraphedeliste"/>
        <w:numPr>
          <w:ilvl w:val="0"/>
          <w:numId w:val="2"/>
        </w:numPr>
        <w:spacing w:after="36" w:line="236" w:lineRule="auto"/>
      </w:pPr>
      <w:r>
        <w:t xml:space="preserve">A partir de fichiers .csv, .txt</w:t>
      </w:r>
    </w:p>
    <w:p>
      <w:pPr>
        <w:pStyle w:val="Paragraphedeliste"/>
        <w:numPr>
          <w:ilvl w:val="0"/>
          <w:numId w:val="2"/>
        </w:numPr>
        <w:spacing w:after="36" w:line="236" w:lineRule="auto"/>
      </w:pPr>
      <w:r>
        <w:t xml:space="preserve">A partir d'un dossier</w:t>
      </w:r>
    </w:p>
    <w:p>
      <w:pPr>
        <w:spacing w:before="190" w:after="75"/>
      </w:pPr>
      <w:r>
        <w:rPr>
          <w:b/>
          <w:bCs/>
          <w:color w:val="E8730C"/>
          <w:sz w:val="22"/>
          <w:szCs w:val="22"/>
        </w:rPr>
        <w:t xml:space="preserve">▪  </w:t>
      </w:r>
      <w:r>
        <w:rPr>
          <w:b/>
          <w:bCs/>
          <w:color w:val="1B3A57"/>
          <w:sz w:val="23"/>
          <w:szCs w:val="23"/>
        </w:rPr>
        <w:t xml:space="preserve">Aborder les requêtes et les connexions (½ journée)</w:t>
      </w:r>
    </w:p>
    <w:p>
      <w:pPr>
        <w:pStyle w:val="Paragraphedeliste"/>
        <w:numPr>
          <w:ilvl w:val="0"/>
          <w:numId w:val="2"/>
        </w:numPr>
        <w:spacing w:after="36" w:line="236" w:lineRule="auto"/>
      </w:pPr>
      <w:r>
        <w:t xml:space="preserve">Découvrir l'onglet Données</w:t>
      </w:r>
    </w:p>
    <w:p>
      <w:pPr>
        <w:pStyle w:val="Paragraphedeliste"/>
        <w:numPr>
          <w:ilvl w:val="0"/>
          <w:numId w:val="2"/>
        </w:numPr>
        <w:spacing w:after="36" w:line="236" w:lineRule="auto"/>
      </w:pPr>
      <w:r>
        <w:t xml:space="preserve">Explorer les interfaces des éditeurs</w:t>
      </w:r>
    </w:p>
    <w:p>
      <w:pPr>
        <w:pStyle w:val="Paragraphedeliste"/>
        <w:numPr>
          <w:ilvl w:val="0"/>
          <w:numId w:val="2"/>
        </w:numPr>
        <w:spacing w:after="36" w:line="236" w:lineRule="auto"/>
      </w:pPr>
      <w:r>
        <w:t xml:space="preserve">Travailler depuis une requête vide</w:t>
      </w:r>
    </w:p>
    <w:p>
      <w:pPr>
        <w:pStyle w:val="Paragraphedeliste"/>
        <w:numPr>
          <w:ilvl w:val="0"/>
          <w:numId w:val="2"/>
        </w:numPr>
        <w:spacing w:after="36" w:line="236" w:lineRule="auto"/>
      </w:pPr>
      <w:r>
        <w:t xml:space="preserve">Comprendre les panneaux Propriétés et Étapes appliquées</w:t>
      </w:r>
    </w:p>
    <w:p>
      <w:pPr>
        <w:pStyle w:val="Paragraphedeliste"/>
        <w:numPr>
          <w:ilvl w:val="0"/>
          <w:numId w:val="2"/>
        </w:numPr>
        <w:spacing w:after="36" w:line="236" w:lineRule="auto"/>
      </w:pPr>
      <w:r>
        <w:t xml:space="preserve">Renommer les requêtes</w:t>
      </w:r>
    </w:p>
    <w:p>
      <w:pPr>
        <w:pStyle w:val="Paragraphedeliste"/>
        <w:numPr>
          <w:ilvl w:val="0"/>
          <w:numId w:val="2"/>
        </w:numPr>
        <w:spacing w:after="36" w:line="236" w:lineRule="auto"/>
      </w:pPr>
      <w:r>
        <w:t xml:space="preserve">Modifier les paramètre d'une source de données</w:t>
      </w:r>
    </w:p>
    <w:p>
      <w:pPr>
        <w:pStyle w:val="Paragraphedeliste"/>
        <w:numPr>
          <w:ilvl w:val="0"/>
          <w:numId w:val="2"/>
        </w:numPr>
        <w:spacing w:after="36" w:line="236" w:lineRule="auto"/>
      </w:pPr>
      <w:r>
        <w:t xml:space="preserve">Mettre à jour les données</w:t>
      </w:r>
    </w:p>
    <w:p>
      <w:pPr>
        <w:spacing w:before="190" w:after="75"/>
      </w:pPr>
      <w:r>
        <w:rPr>
          <w:b/>
          <w:bCs/>
          <w:color w:val="E8730C"/>
          <w:sz w:val="22"/>
          <w:szCs w:val="22"/>
        </w:rPr>
        <w:t xml:space="preserve">▪  </w:t>
      </w:r>
      <w:r>
        <w:rPr>
          <w:b/>
          <w:bCs/>
          <w:color w:val="1B3A57"/>
          <w:sz w:val="23"/>
          <w:szCs w:val="23"/>
        </w:rPr>
        <w:t xml:space="preserve">Transformer ses données (1 journée)</w:t>
      </w:r>
    </w:p>
    <w:p>
      <w:pPr>
        <w:pStyle w:val="Paragraphedeliste"/>
        <w:numPr>
          <w:ilvl w:val="0"/>
          <w:numId w:val="2"/>
        </w:numPr>
        <w:spacing w:after="36" w:line="236" w:lineRule="auto"/>
      </w:pPr>
      <w:r>
        <w:t xml:space="preserve">Trier et filtrer les données &amp; traiter les doublons et les valeurs NULL</w:t>
      </w:r>
    </w:p>
    <w:p>
      <w:pPr>
        <w:pStyle w:val="Paragraphedeliste"/>
        <w:numPr>
          <w:ilvl w:val="0"/>
          <w:numId w:val="2"/>
        </w:numPr>
        <w:spacing w:after="36" w:line="236" w:lineRule="auto"/>
      </w:pPr>
      <w:r>
        <w:t xml:space="preserve">Définir les types de données, formater les données</w:t>
      </w:r>
    </w:p>
    <w:p>
      <w:pPr>
        <w:pStyle w:val="Paragraphedeliste"/>
        <w:numPr>
          <w:ilvl w:val="0"/>
          <w:numId w:val="2"/>
        </w:numPr>
        <w:spacing w:after="36" w:line="236" w:lineRule="auto"/>
      </w:pPr>
      <w:r>
        <w:t xml:space="preserve">Gérer les erreurs de données</w:t>
      </w:r>
    </w:p>
    <w:p>
      <w:pPr>
        <w:pStyle w:val="Paragraphedeliste"/>
        <w:numPr>
          <w:ilvl w:val="0"/>
          <w:numId w:val="2"/>
        </w:numPr>
        <w:spacing w:after="36" w:line="236" w:lineRule="auto"/>
      </w:pPr>
      <w:r>
        <w:t xml:space="preserve">Renommer les colonnes</w:t>
      </w:r>
    </w:p>
    <w:p>
      <w:pPr>
        <w:pStyle w:val="Paragraphedeliste"/>
        <w:numPr>
          <w:ilvl w:val="0"/>
          <w:numId w:val="2"/>
        </w:numPr>
        <w:spacing w:after="36" w:line="236" w:lineRule="auto"/>
      </w:pPr>
      <w:r>
        <w:t xml:space="preserve">Fractionner ou assembler des colonnes &amp; Formater les contenus des colonnes</w:t>
      </w:r>
    </w:p>
    <w:p>
      <w:pPr>
        <w:pStyle w:val="Paragraphedeliste"/>
        <w:numPr>
          <w:ilvl w:val="0"/>
          <w:numId w:val="2"/>
        </w:numPr>
        <w:spacing w:after="36" w:line="236" w:lineRule="auto"/>
      </w:pPr>
      <w:r>
        <w:t xml:space="preserve">Chercher et remplacer des valeurs dans une colonne</w:t>
      </w:r>
    </w:p>
    <w:p>
      <w:pPr>
        <w:pStyle w:val="Paragraphedeliste"/>
        <w:numPr>
          <w:ilvl w:val="0"/>
          <w:numId w:val="2"/>
        </w:numPr>
        <w:spacing w:after="36" w:line="236" w:lineRule="auto"/>
      </w:pPr>
      <w:r>
        <w:t xml:space="preserve">Ajouter des colonnes personnalisées</w:t>
      </w:r>
    </w:p>
    <w:p>
      <w:pPr>
        <w:pStyle w:val="Paragraphedeliste"/>
        <w:numPr>
          <w:ilvl w:val="0"/>
          <w:numId w:val="2"/>
        </w:numPr>
        <w:spacing w:after="36" w:line="236" w:lineRule="auto"/>
      </w:pPr>
      <w:r>
        <w:t xml:space="preserve">Regrouper les données, Pivoter les données</w:t>
      </w:r>
    </w:p>
    <w:p>
      <w:pPr>
        <w:spacing w:before="190" w:after="75"/>
      </w:pPr>
      <w:r>
        <w:rPr>
          <w:b/>
          <w:bCs/>
          <w:color w:val="E8730C"/>
          <w:sz w:val="22"/>
          <w:szCs w:val="22"/>
        </w:rPr>
        <w:t xml:space="preserve">▪  </w:t>
      </w:r>
      <w:r>
        <w:rPr>
          <w:b/>
          <w:bCs/>
          <w:color w:val="1B3A57"/>
          <w:sz w:val="23"/>
          <w:szCs w:val="23"/>
        </w:rPr>
        <w:t xml:space="preserve">Aller plus loin avec les transformations de données</w:t>
      </w:r>
    </w:p>
    <w:p>
      <w:pPr>
        <w:pStyle w:val="Paragraphedeliste"/>
        <w:numPr>
          <w:ilvl w:val="0"/>
          <w:numId w:val="2"/>
        </w:numPr>
        <w:spacing w:after="36" w:line="236" w:lineRule="auto"/>
      </w:pPr>
      <w:r>
        <w:t xml:space="preserve">Croiser, fusionner des données de plusieurs sources</w:t>
      </w:r>
    </w:p>
    <w:p>
      <w:pPr>
        <w:pStyle w:val="Paragraphedeliste"/>
        <w:numPr>
          <w:ilvl w:val="0"/>
          <w:numId w:val="2"/>
        </w:numPr>
        <w:spacing w:after="36" w:line="236" w:lineRule="auto"/>
      </w:pPr>
      <w:r>
        <w:t xml:space="preserve">Combiner des requêtes</w:t>
      </w:r>
    </w:p>
    <w:p>
      <w:pPr>
        <w:pStyle w:val="Paragraphedeliste"/>
        <w:numPr>
          <w:ilvl w:val="0"/>
          <w:numId w:val="2"/>
        </w:numPr>
        <w:spacing w:after="36" w:line="236" w:lineRule="auto"/>
      </w:pPr>
      <w:r>
        <w:t xml:space="preserve">Lier les tables et les requêtes</w:t>
      </w:r>
    </w:p>
    <w:p>
      <w:pPr>
        <w:pageBreakBefore/>
      </w:pPr>
      <w:r>
        <w:rPr>
          <w:noProof/>
        </w:rPr>
        <w:drawing>
          <wp:inline distT="0" distB="0" distL="0" distR="0">
            <wp:extent cx="6120000" cy="880000"/>
            <wp:effectExtent l="0" t="0" r="0" b="0"/>
            <wp:docPr id="6031" name="Forme6031"/>
            <wp:cNvGraphicFramePr/>
            <a:graphic xmlns:a="http://schemas.openxmlformats.org/drawingml/2006/main">
              <a:graphicData uri="http://schemas.microsoft.com/office/word/2010/wordprocessingShape">
                <wps:wsp>
                  <wps:cNvSpPr txBox="1"/>
                  <wps:spPr>
                    <a:xfrm>
                      <a:off x="0" y="0"/>
                      <a:ext cx="6120000" cy="880000"/>
                    </a:xfrm>
                    <a:prstGeom prst="roundRect">
                      <a:avLst>
                        <a:gd name="adj" fmla="val 14000"/>
                      </a:avLst>
                    </a:prstGeom>
                    <a:solidFill>
                      <a:srgbClr val="1B3A57"/>
                    </a:solidFill>
                    <a:ln>
                      <a:noFill/>
                    </a:ln>
                  </wps:spPr>
                  <wps:txbx>
                    <w:txbxContent>
                      <w:p>
                        <w:pPr>
                          <w:spacing w:after="30" w:line="240" w:lineRule="auto"/>
                        </w:pPr>
                        <w:r>
                          <w:rPr>
                            <w:rFonts w:ascii="Calibri" w:hAnsi="Calibri" w:cs="Calibri"/>
                            <w:b/>
                            <w:bCs/>
                            <w:color w:val="FFFFFF"/>
                            <w:sz w:val="36"/>
                            <w:szCs w:val="36"/>
                          </w:rPr>
                          <w:t xml:space="preserve">Microsoft Teams : prise en main</w:t>
                        </w:r>
                      </w:p>
                      <w:p>
                        <w:pPr>
                          <w:spacing w:after="30" w:line="240" w:lineRule="auto"/>
                        </w:pPr>
                        <w:r>
                          <w:rPr>
                            <w:rFonts w:ascii="Calibri" w:hAnsi="Calibri" w:cs="Calibri"/>
                            <w:b/>
                            <w:bCs/>
                            <w:color w:val="8FC4E8"/>
                            <w:sz w:val="22"/>
                            <w:szCs w:val="22"/>
                          </w:rPr>
                          <w:t xml:space="preserve">Travaillez à plusieurs, sans passer par l'e-mail</w:t>
                        </w:r>
                      </w:p>
                      <w:p>
                        <w:pPr>
                          <w:spacing w:after="0" w:line="240" w:lineRule="auto"/>
                        </w:pPr>
                        <w:r>
                          <w:rPr>
                            <w:rFonts w:ascii="Calibri" w:hAnsi="Calibri" w:cs="Calibri"/>
                            <w:b/>
                            <w:bCs/>
                            <w:caps/>
                            <w:spacing w:val="24"/>
                            <w:color w:val="F7C89A"/>
                            <w:sz w:val="18"/>
                            <w:szCs w:val="18"/>
                          </w:rPr>
                          <w:t xml:space="preserve">1 jour / 7 heures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after="100"/>
      </w:pPr>
    </w:p>
    <w:p>
      <w:r>
        <w:rPr>
          <w:noProof/>
        </w:rPr>
        <w:drawing>
          <wp:inline distT="0" distB="0" distL="0" distR="0">
            <wp:extent cx="6120000" cy="1060000"/>
            <wp:effectExtent l="0" t="0" r="0" b="0"/>
            <wp:docPr id="6032" name="Forme6032"/>
            <wp:cNvGraphicFramePr/>
            <a:graphic xmlns:a="http://schemas.openxmlformats.org/drawingml/2006/main">
              <a:graphicData uri="http://schemas.microsoft.com/office/word/2010/wordprocessingShape">
                <wps:wsp>
                  <wps:cNvSpPr txBox="1"/>
                  <wps:spPr>
                    <a:xfrm>
                      <a:off x="0" y="0"/>
                      <a:ext cx="6120000" cy="1060000"/>
                    </a:xfrm>
                    <a:prstGeom prst="roundRect">
                      <a:avLst>
                        <a:gd name="adj" fmla="val 8000"/>
                      </a:avLst>
                    </a:prstGeom>
                    <a:solidFill>
                      <a:srgbClr val="EEF2F6"/>
                    </a:solidFill>
                    <a:ln>
                      <a:noFill/>
                    </a:ln>
                  </wps:spPr>
                  <wps:txbx>
                    <w:txbxContent>
                      <w:p>
                        <w:pPr>
                          <w:spacing w:after="110" w:line="240" w:lineRule="auto"/>
                        </w:pPr>
                        <w:r>
                          <w:rPr>
                            <w:rFonts w:ascii="Calibri" w:hAnsi="Calibri" w:cs="Calibri"/>
                            <w:b/>
                            <w:bCs/>
                            <w:color w:val="E8730C"/>
                            <w:sz w:val="21"/>
                            <w:szCs w:val="21"/>
                          </w:rPr>
                          <w:t xml:space="preserve">Pour qui : </w:t>
                        </w:r>
                        <w:r>
                          <w:rPr>
                            <w:rFonts w:ascii="Calibri" w:hAnsi="Calibri" w:cs="Calibri"/>
                            <w:color w:val="3C3C3C"/>
                            <w:sz w:val="21"/>
                            <w:szCs w:val="21"/>
                          </w:rPr>
                          <w:t xml:space="preserve">Toute personne amenée à travailler en équipe sur Microsoft 365</w:t>
                        </w:r>
                      </w:p>
                      <w:p>
                        <w:pPr>
                          <w:spacing w:after="110" w:line="240" w:lineRule="auto"/>
                        </w:pPr>
                        <w:r>
                          <w:rPr>
                            <w:rFonts w:ascii="Calibri" w:hAnsi="Calibri" w:cs="Calibri"/>
                            <w:b/>
                            <w:bCs/>
                            <w:color w:val="E8730C"/>
                            <w:sz w:val="21"/>
                            <w:szCs w:val="21"/>
                          </w:rPr>
                          <w:t xml:space="preserve">Prérequis : </w:t>
                        </w:r>
                        <w:r>
                          <w:rPr>
                            <w:rFonts w:ascii="Calibri" w:hAnsi="Calibri" w:cs="Calibri"/>
                            <w:color w:val="3C3C3C"/>
                            <w:sz w:val="21"/>
                            <w:szCs w:val="21"/>
                          </w:rPr>
                          <w:t xml:space="preserve">Connaître l'environnement Windows et disposer de Microsoft 365</w:t>
                        </w:r>
                      </w:p>
                      <w:p>
                        <w:pPr>
                          <w:spacing w:after="110" w:line="240" w:lineRule="auto"/>
                        </w:pPr>
                        <w:r>
                          <w:rPr>
                            <w:rFonts w:ascii="Calibri" w:hAnsi="Calibri" w:cs="Calibri"/>
                            <w:b/>
                            <w:bCs/>
                            <w:color w:val="E8730C"/>
                            <w:sz w:val="21"/>
                            <w:szCs w:val="21"/>
                          </w:rPr>
                          <w:t xml:space="preserve">Objectifs : </w:t>
                        </w:r>
                        <w:r>
                          <w:rPr>
                            <w:rFonts w:ascii="Calibri" w:hAnsi="Calibri" w:cs="Calibri"/>
                            <w:color w:val="3C3C3C"/>
                            <w:sz w:val="21"/>
                            <w:szCs w:val="21"/>
                          </w:rPr>
                          <w:t xml:space="preserve">Créer et animer des équipes, partager et coéditer des documents</w:t>
                        </w:r>
                      </w:p>
                      <w:p>
                        <w:pPr>
                          <w:spacing w:after="0" w:line="240" w:lineRule="auto"/>
                        </w:pPr>
                        <w:r>
                          <w:rPr>
                            <w:rFonts w:ascii="Calibri" w:hAnsi="Calibri" w:cs="Calibri"/>
                            <w:b/>
                            <w:bCs/>
                            <w:color w:val="E8730C"/>
                            <w:sz w:val="21"/>
                            <w:szCs w:val="21"/>
                          </w:rPr>
                          <w:t xml:space="preserve">Objectif pédagogique : </w:t>
                        </w:r>
                        <w:r>
                          <w:rPr>
                            <w:rFonts w:ascii="Calibri" w:hAnsi="Calibri" w:cs="Calibri"/>
                            <w:color w:val="3C3C3C"/>
                            <w:sz w:val="21"/>
                            <w:szCs w:val="21"/>
                          </w:rPr>
                          <w:t xml:space="preserve">Échanger par messages ; créer et gérer des équipes ; coéditer un fichier</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w:r>
    </w:p>
    <w:p>
      <w:pPr>
        <w:spacing w:before="280" w:after="90"/>
      </w:pPr>
      <w:r>
        <w:rPr>
          <w:b/>
          <w:bCs/>
          <w:color w:val="E8730C"/>
          <w:sz w:val="22"/>
          <w:szCs w:val="22"/>
        </w:rPr>
        <w:t xml:space="preserve">▪  </w:t>
      </w:r>
      <w:r>
        <w:rPr>
          <w:b/>
          <w:bCs/>
          <w:color w:val="1B3A57"/>
          <w:sz w:val="23"/>
          <w:szCs w:val="23"/>
        </w:rPr>
        <w:t xml:space="preserve">Introduction à Microsoft Teams (30 minutes)</w:t>
      </w:r>
    </w:p>
    <w:p>
      <w:pPr>
        <w:pStyle w:val="Paragraphedeliste"/>
        <w:numPr>
          <w:ilvl w:val="0"/>
          <w:numId w:val="2"/>
        </w:numPr>
        <w:spacing w:after="50" w:line="240" w:lineRule="auto"/>
      </w:pPr>
      <w:r>
        <w:t xml:space="preserve">Présentation générale de Microsoft 365 et ses services</w:t>
      </w:r>
    </w:p>
    <w:p>
      <w:pPr>
        <w:pStyle w:val="Paragraphedeliste"/>
        <w:numPr>
          <w:ilvl w:val="0"/>
          <w:numId w:val="2"/>
        </w:numPr>
        <w:spacing w:after="50" w:line="240" w:lineRule="auto"/>
      </w:pPr>
      <w:r>
        <w:t xml:space="preserve">Accéder à Microsoft Teams via l'application Teams ou via le portail Microsoft 365</w:t>
      </w:r>
    </w:p>
    <w:p>
      <w:pPr>
        <w:pStyle w:val="Paragraphedeliste"/>
        <w:numPr>
          <w:ilvl w:val="0"/>
          <w:numId w:val="2"/>
        </w:numPr>
        <w:spacing w:after="50" w:line="240" w:lineRule="auto"/>
      </w:pPr>
      <w:r>
        <w:t xml:space="preserve">Vue d'ensemble (interface, différentes sections)</w:t>
      </w:r>
    </w:p>
    <w:p>
      <w:pPr>
        <w:spacing w:before="280" w:after="90"/>
      </w:pPr>
      <w:r>
        <w:rPr>
          <w:b/>
          <w:bCs/>
          <w:color w:val="E8730C"/>
          <w:sz w:val="22"/>
          <w:szCs w:val="22"/>
        </w:rPr>
        <w:t xml:space="preserve">▪  </w:t>
      </w:r>
      <w:r>
        <w:rPr>
          <w:b/>
          <w:bCs/>
          <w:color w:val="1B3A57"/>
          <w:sz w:val="23"/>
          <w:szCs w:val="23"/>
        </w:rPr>
        <w:t xml:space="preserve">Conversation, communiquer avec Teams (sans équipe) (1h30)</w:t>
      </w:r>
    </w:p>
    <w:p>
      <w:pPr>
        <w:pStyle w:val="Paragraphedeliste"/>
        <w:numPr>
          <w:ilvl w:val="0"/>
          <w:numId w:val="2"/>
        </w:numPr>
        <w:spacing w:after="50" w:line="240" w:lineRule="auto"/>
      </w:pPr>
      <w:r>
        <w:t xml:space="preserve">Saisir, envoyer un message</w:t>
      </w:r>
    </w:p>
    <w:p>
      <w:pPr>
        <w:pStyle w:val="Paragraphedeliste"/>
        <w:numPr>
          <w:ilvl w:val="0"/>
          <w:numId w:val="2"/>
        </w:numPr>
        <w:spacing w:after="50" w:line="240" w:lineRule="auto"/>
      </w:pPr>
      <w:r>
        <w:t xml:space="preserve">Ajouter un contact à une conversation existante, Rechercher un contact, des messages</w:t>
      </w:r>
    </w:p>
    <w:p>
      <w:pPr>
        <w:pStyle w:val="Paragraphedeliste"/>
        <w:numPr>
          <w:ilvl w:val="0"/>
          <w:numId w:val="2"/>
        </w:numPr>
        <w:spacing w:after="50" w:line="240" w:lineRule="auto"/>
      </w:pPr>
      <w:r>
        <w:t xml:space="preserve">Réagir à un message à l'aide d'émoticon</w:t>
      </w:r>
    </w:p>
    <w:p>
      <w:pPr>
        <w:pStyle w:val="Paragraphedeliste"/>
        <w:numPr>
          <w:ilvl w:val="0"/>
          <w:numId w:val="2"/>
        </w:numPr>
        <w:spacing w:after="50" w:line="240" w:lineRule="auto"/>
      </w:pPr>
      <w:r>
        <w:t xml:space="preserve">Gérer des fichiers joints à des messages, ouvrir, télécharger</w:t>
      </w:r>
    </w:p>
    <w:p>
      <w:pPr>
        <w:pStyle w:val="Paragraphedeliste"/>
        <w:numPr>
          <w:ilvl w:val="0"/>
          <w:numId w:val="2"/>
        </w:numPr>
        <w:spacing w:after="50" w:line="240" w:lineRule="auto"/>
      </w:pPr>
      <w:r>
        <w:t xml:space="preserve">Réunion en ligne -- Organiser et gérer des réunions en visio-conférence</w:t>
      </w:r>
    </w:p>
    <w:p>
      <w:pPr>
        <w:pStyle w:val="Paragraphedeliste"/>
        <w:numPr>
          <w:ilvl w:val="0"/>
          <w:numId w:val="2"/>
        </w:numPr>
        <w:spacing w:after="50" w:line="240" w:lineRule="auto"/>
      </w:pPr>
      <w:r>
        <w:t xml:space="preserve">Depuis la section conversation</w:t>
      </w:r>
    </w:p>
    <w:p>
      <w:pPr>
        <w:pStyle w:val="Paragraphedeliste"/>
        <w:numPr>
          <w:ilvl w:val="0"/>
          <w:numId w:val="2"/>
        </w:numPr>
        <w:spacing w:after="50" w:line="240" w:lineRule="auto"/>
      </w:pPr>
      <w:r>
        <w:t xml:space="preserve">Depuis la section calendrier</w:t>
      </w:r>
    </w:p>
    <w:p>
      <w:pPr>
        <w:pStyle w:val="Paragraphedeliste"/>
        <w:numPr>
          <w:ilvl w:val="0"/>
          <w:numId w:val="2"/>
        </w:numPr>
        <w:spacing w:after="50" w:line="240" w:lineRule="auto"/>
      </w:pPr>
      <w:r>
        <w:t xml:space="preserve">Planifier une réunion Teams à partir d'Outlook</w:t>
      </w:r>
    </w:p>
    <w:p>
      <w:pPr>
        <w:pStyle w:val="Paragraphedeliste"/>
        <w:numPr>
          <w:ilvl w:val="0"/>
          <w:numId w:val="2"/>
        </w:numPr>
        <w:spacing w:after="50" w:line="240" w:lineRule="auto"/>
      </w:pPr>
      <w:r>
        <w:t xml:space="preserve">Participer et animer</w:t>
      </w:r>
    </w:p>
    <w:p>
      <w:pPr>
        <w:spacing w:before="280" w:after="90"/>
      </w:pPr>
      <w:r>
        <w:rPr>
          <w:b/>
          <w:bCs/>
          <w:color w:val="E8730C"/>
          <w:sz w:val="22"/>
          <w:szCs w:val="22"/>
        </w:rPr>
        <w:t xml:space="preserve">▪  </w:t>
      </w:r>
      <w:r>
        <w:rPr>
          <w:b/>
          <w:bCs/>
          <w:color w:val="1B3A57"/>
          <w:sz w:val="23"/>
          <w:szCs w:val="23"/>
        </w:rPr>
        <w:t xml:space="preserve">Les équipes et canaux -- Organiser et structurer (3h30)</w:t>
      </w:r>
    </w:p>
    <w:p>
      <w:pPr>
        <w:pStyle w:val="Paragraphedeliste"/>
        <w:numPr>
          <w:ilvl w:val="0"/>
          <w:numId w:val="2"/>
        </w:numPr>
        <w:spacing w:after="50" w:line="240" w:lineRule="auto"/>
      </w:pPr>
      <w:r>
        <w:t xml:space="preserve">Rejoindre une équipe existante</w:t>
      </w:r>
    </w:p>
    <w:p>
      <w:pPr>
        <w:pStyle w:val="Paragraphedeliste"/>
        <w:numPr>
          <w:ilvl w:val="0"/>
          <w:numId w:val="2"/>
        </w:numPr>
        <w:spacing w:after="50" w:line="240" w:lineRule="auto"/>
      </w:pPr>
      <w:r>
        <w:t xml:space="preserve">Equipe affichée automatiquement dans Teams</w:t>
      </w:r>
    </w:p>
    <w:p>
      <w:pPr>
        <w:pStyle w:val="Paragraphedeliste"/>
        <w:numPr>
          <w:ilvl w:val="0"/>
          <w:numId w:val="2"/>
        </w:numPr>
        <w:spacing w:after="50" w:line="240" w:lineRule="auto"/>
      </w:pPr>
      <w:r>
        <w:t xml:space="preserve">A l'aide d'un lien ou d'un code reçu par messagerie</w:t>
      </w:r>
    </w:p>
    <w:p>
      <w:pPr>
        <w:pStyle w:val="Paragraphedeliste"/>
        <w:numPr>
          <w:ilvl w:val="0"/>
          <w:numId w:val="2"/>
        </w:numPr>
        <w:spacing w:after="50" w:line="240" w:lineRule="auto"/>
      </w:pPr>
      <w:r>
        <w:t xml:space="preserve">Créer et gérer des équipes à partir de zéro, d'un groupe Office 365, d'une équipe existante ou d'un modèle</w:t>
      </w:r>
    </w:p>
    <w:p>
      <w:pPr>
        <w:pStyle w:val="Paragraphedeliste"/>
        <w:numPr>
          <w:ilvl w:val="0"/>
          <w:numId w:val="2"/>
        </w:numPr>
        <w:spacing w:after="50" w:line="240" w:lineRule="auto"/>
      </w:pPr>
      <w:r>
        <w:t xml:space="preserve">Ajouter et modifier des membres ou invités</w:t>
      </w:r>
    </w:p>
    <w:p>
      <w:pPr>
        <w:pStyle w:val="Paragraphedeliste"/>
        <w:numPr>
          <w:ilvl w:val="0"/>
          <w:numId w:val="2"/>
        </w:numPr>
        <w:spacing w:after="50" w:line="240" w:lineRule="auto"/>
      </w:pPr>
      <w:r>
        <w:t xml:space="preserve">Modifier les paramètre d'une équipe (code d'accès à l'équipe, demandes d'adhésion en attente ...)</w:t>
      </w:r>
    </w:p>
    <w:p>
      <w:pPr>
        <w:pStyle w:val="Paragraphedeliste"/>
        <w:numPr>
          <w:ilvl w:val="0"/>
          <w:numId w:val="2"/>
        </w:numPr>
        <w:spacing w:after="50" w:line="240" w:lineRule="auto"/>
      </w:pPr>
      <w:r>
        <w:t xml:space="preserve">Organisation de chaque équipe</w:t>
      </w:r>
    </w:p>
    <w:p>
      <w:pPr>
        <w:pStyle w:val="Paragraphedeliste"/>
        <w:numPr>
          <w:ilvl w:val="0"/>
          <w:numId w:val="2"/>
        </w:numPr>
        <w:spacing w:after="50" w:line="240" w:lineRule="auto"/>
      </w:pPr>
      <w:r>
        <w:t xml:space="preserve">Utiliser les onglets</w:t>
      </w:r>
    </w:p>
    <w:p>
      <w:pPr>
        <w:pStyle w:val="Paragraphedeliste"/>
        <w:numPr>
          <w:ilvl w:val="0"/>
          <w:numId w:val="2"/>
        </w:numPr>
        <w:spacing w:after="50" w:line="240" w:lineRule="auto"/>
      </w:pPr>
      <w:r>
        <w:t xml:space="preserve">Structurer par canaux standards</w:t>
      </w:r>
    </w:p>
    <w:p>
      <w:pPr>
        <w:pStyle w:val="Paragraphedeliste"/>
        <w:numPr>
          <w:ilvl w:val="0"/>
          <w:numId w:val="2"/>
        </w:numPr>
        <w:spacing w:after="50" w:line="240" w:lineRule="auto"/>
      </w:pPr>
      <w:r>
        <w:t xml:space="preserve">Subdiviser par canaux privés</w:t>
      </w:r>
    </w:p>
    <w:p>
      <w:pPr>
        <w:pStyle w:val="Paragraphedeliste"/>
        <w:numPr>
          <w:ilvl w:val="0"/>
          <w:numId w:val="2"/>
        </w:numPr>
        <w:spacing w:after="50" w:line="240" w:lineRule="auto"/>
      </w:pPr>
      <w:r>
        <w:t xml:space="preserve">Messagerie instantanée d'équipe "Publications"</w:t>
      </w:r>
    </w:p>
    <w:p>
      <w:pPr>
        <w:pStyle w:val="Paragraphedeliste"/>
        <w:numPr>
          <w:ilvl w:val="0"/>
          <w:numId w:val="2"/>
        </w:numPr>
        <w:spacing w:after="50" w:line="240" w:lineRule="auto"/>
      </w:pPr>
      <w:r>
        <w:t xml:space="preserve">Créer une nouvelle conversation (message), une annonce, un sondage</w:t>
      </w:r>
    </w:p>
    <w:p>
      <w:pPr>
        <w:pStyle w:val="Paragraphedeliste"/>
        <w:numPr>
          <w:ilvl w:val="0"/>
          <w:numId w:val="2"/>
        </w:numPr>
        <w:spacing w:after="50" w:line="240" w:lineRule="auto"/>
      </w:pPr>
      <w:r>
        <w:t xml:space="preserve">Répondre à une conversation existante</w:t>
      </w:r>
    </w:p>
    <w:p>
      <w:pPr>
        <w:pStyle w:val="Paragraphedeliste"/>
        <w:numPr>
          <w:ilvl w:val="0"/>
          <w:numId w:val="2"/>
        </w:numPr>
        <w:spacing w:after="50" w:line="240" w:lineRule="auto"/>
      </w:pPr>
      <w:r>
        <w:t xml:space="preserve">Options des conversations (enregistrer, copier le lien, épingler ...)</w:t>
      </w:r>
    </w:p>
    <w:p>
      <w:pPr>
        <w:pStyle w:val="Paragraphedeliste"/>
        <w:numPr>
          <w:ilvl w:val="0"/>
          <w:numId w:val="2"/>
        </w:numPr>
        <w:spacing w:after="50" w:line="240" w:lineRule="auto"/>
      </w:pPr>
      <w:r>
        <w:t xml:space="preserve">Basculer en visio-conférence ou programmation de réunion</w:t>
      </w:r>
    </w:p>
    <w:p>
      <w:pPr>
        <w:pStyle w:val="Paragraphedeliste"/>
        <w:numPr>
          <w:ilvl w:val="0"/>
          <w:numId w:val="2"/>
        </w:numPr>
        <w:spacing w:after="50" w:line="240" w:lineRule="auto"/>
      </w:pPr>
      <w:r>
        <w:t xml:space="preserve">Enregistrer une réunion</w:t>
      </w:r>
    </w:p>
    <w:p>
      <w:pPr>
        <w:pStyle w:val="Paragraphedeliste"/>
        <w:numPr>
          <w:ilvl w:val="0"/>
          <w:numId w:val="2"/>
        </w:numPr>
        <w:spacing w:after="50" w:line="240" w:lineRule="auto"/>
      </w:pPr>
      <w:r>
        <w:t xml:space="preserve">Organiser la mise à disposition avec Stream</w:t>
      </w:r>
    </w:p>
    <w:p>
      <w:pPr>
        <w:pStyle w:val="Paragraphedeliste"/>
        <w:numPr>
          <w:ilvl w:val="0"/>
          <w:numId w:val="2"/>
        </w:numPr>
        <w:spacing w:after="50" w:line="240" w:lineRule="auto"/>
      </w:pPr>
      <w:r>
        <w:t xml:space="preserve">Partage et coédition au sein d'une équipe</w:t>
      </w:r>
    </w:p>
    <w:p>
      <w:pPr>
        <w:pStyle w:val="Paragraphedeliste"/>
        <w:numPr>
          <w:ilvl w:val="0"/>
          <w:numId w:val="2"/>
        </w:numPr>
        <w:spacing w:after="50" w:line="240" w:lineRule="auto"/>
      </w:pPr>
      <w:r>
        <w:t xml:space="preserve">Créer, charger des fichiers</w:t>
      </w:r>
    </w:p>
    <w:p>
      <w:pPr>
        <w:pStyle w:val="Paragraphedeliste"/>
        <w:numPr>
          <w:ilvl w:val="0"/>
          <w:numId w:val="2"/>
        </w:numPr>
        <w:spacing w:after="50" w:line="240" w:lineRule="auto"/>
      </w:pPr>
      <w:r>
        <w:t xml:space="preserve">Gérer les fichiers partagés (ouvrir, modifier, épingler, télécharger...)</w:t>
      </w:r>
    </w:p>
    <w:p>
      <w:pPr>
        <w:pStyle w:val="Paragraphedeliste"/>
        <w:numPr>
          <w:ilvl w:val="0"/>
          <w:numId w:val="2"/>
        </w:numPr>
        <w:spacing w:after="50" w:line="240" w:lineRule="auto"/>
      </w:pPr>
      <w:r>
        <w:t xml:space="preserve">Ajouter des onglets opérationnels</w:t>
      </w:r>
    </w:p>
    <w:p>
      <w:pPr>
        <w:pStyle w:val="Paragraphedeliste"/>
        <w:numPr>
          <w:ilvl w:val="0"/>
          <w:numId w:val="2"/>
        </w:numPr>
        <w:spacing w:after="50" w:line="240" w:lineRule="auto"/>
      </w:pPr>
      <w:r>
        <w:t xml:space="preserve">Un fichier : Word, Excel, OneNote, Planner, Forms,</w:t>
      </w:r>
    </w:p>
    <w:p>
      <w:pPr>
        <w:pStyle w:val="Paragraphedeliste"/>
        <w:numPr>
          <w:ilvl w:val="0"/>
          <w:numId w:val="2"/>
        </w:numPr>
        <w:spacing w:after="50" w:line="240" w:lineRule="auto"/>
      </w:pPr>
      <w:r>
        <w:t xml:space="preserve">Site web</w:t>
      </w:r>
    </w:p>
    <w:p>
      <w:pPr>
        <w:pStyle w:val="Paragraphedeliste"/>
        <w:numPr>
          <w:ilvl w:val="0"/>
          <w:numId w:val="2"/>
        </w:numPr>
        <w:spacing w:after="50" w:line="240" w:lineRule="auto"/>
      </w:pPr>
      <w:r>
        <w:t xml:space="preserve">Applications spécifiques</w:t>
      </w:r>
    </w:p>
    <w:p>
      <w:pPr>
        <w:spacing w:before="280" w:after="90"/>
      </w:pPr>
      <w:r>
        <w:rPr>
          <w:b/>
          <w:bCs/>
          <w:color w:val="E8730C"/>
          <w:sz w:val="22"/>
          <w:szCs w:val="22"/>
        </w:rPr>
        <w:t xml:space="preserve">▪  </w:t>
      </w:r>
      <w:r>
        <w:rPr>
          <w:b/>
          <w:bCs/>
          <w:color w:val="1B3A57"/>
          <w:sz w:val="23"/>
          <w:szCs w:val="23"/>
        </w:rPr>
        <w:t xml:space="preserve">Section Fichiers -- Retrouver ses fichiers (45 mins)</w:t>
      </w:r>
    </w:p>
    <w:p>
      <w:pPr>
        <w:pStyle w:val="Paragraphedeliste"/>
        <w:numPr>
          <w:ilvl w:val="0"/>
          <w:numId w:val="2"/>
        </w:numPr>
        <w:spacing w:after="50" w:line="240" w:lineRule="auto"/>
      </w:pPr>
      <w:r>
        <w:t xml:space="preserve">Les différentes Vues</w:t>
      </w:r>
    </w:p>
    <w:p>
      <w:pPr>
        <w:pStyle w:val="Paragraphedeliste"/>
        <w:numPr>
          <w:ilvl w:val="0"/>
          <w:numId w:val="2"/>
        </w:numPr>
        <w:spacing w:after="50" w:line="240" w:lineRule="auto"/>
      </w:pPr>
      <w:r>
        <w:t xml:space="preserve">Vue de ses fichiers récents, Teams, téléchargés</w:t>
      </w:r>
    </w:p>
    <w:p>
      <w:pPr>
        <w:pStyle w:val="Paragraphedeliste"/>
        <w:numPr>
          <w:ilvl w:val="0"/>
          <w:numId w:val="2"/>
        </w:numPr>
        <w:spacing w:after="50" w:line="240" w:lineRule="auto"/>
      </w:pPr>
      <w:r>
        <w:t xml:space="preserve">Vue de ses fichiers OneDrive</w:t>
      </w:r>
    </w:p>
    <w:p>
      <w:pPr>
        <w:pStyle w:val="Paragraphedeliste"/>
        <w:numPr>
          <w:ilvl w:val="0"/>
          <w:numId w:val="2"/>
        </w:numPr>
        <w:spacing w:after="50" w:line="240" w:lineRule="auto"/>
      </w:pPr>
      <w:r>
        <w:t xml:space="preserve">Gérer les fichiers (ouverture, téléchargement)</w:t>
      </w:r>
    </w:p>
    <w:p>
      <w:pPr>
        <w:spacing w:before="280" w:after="90"/>
      </w:pPr>
      <w:r>
        <w:rPr>
          <w:b/>
          <w:bCs/>
          <w:color w:val="E8730C"/>
          <w:sz w:val="22"/>
          <w:szCs w:val="22"/>
        </w:rPr>
        <w:t xml:space="preserve">▪  </w:t>
      </w:r>
      <w:r>
        <w:rPr>
          <w:b/>
          <w:bCs/>
          <w:color w:val="1B3A57"/>
          <w:sz w:val="23"/>
          <w:szCs w:val="23"/>
        </w:rPr>
        <w:t xml:space="preserve">Activités et Paramètres de Teams (45 mins)</w:t>
      </w:r>
    </w:p>
    <w:p>
      <w:pPr>
        <w:pStyle w:val="Paragraphedeliste"/>
        <w:numPr>
          <w:ilvl w:val="0"/>
          <w:numId w:val="2"/>
        </w:numPr>
        <w:spacing w:after="50" w:line="240" w:lineRule="auto"/>
      </w:pPr>
      <w:r>
        <w:t xml:space="preserve">Suivre son flux d'activités dans Teams</w:t>
      </w:r>
    </w:p>
    <w:p>
      <w:pPr>
        <w:pStyle w:val="Paragraphedeliste"/>
        <w:numPr>
          <w:ilvl w:val="0"/>
          <w:numId w:val="2"/>
        </w:numPr>
        <w:spacing w:after="50" w:line="240" w:lineRule="auto"/>
      </w:pPr>
      <w:r>
        <w:t xml:space="preserve">Paramétrage et options de Teams</w:t>
      </w:r>
    </w:p>
    <w:p>
      <w:pPr>
        <w:pStyle w:val="Paragraphedeliste"/>
        <w:numPr>
          <w:ilvl w:val="0"/>
          <w:numId w:val="2"/>
        </w:numPr>
        <w:spacing w:after="50" w:line="240" w:lineRule="auto"/>
      </w:pPr>
      <w:r>
        <w:t xml:space="preserve">Confidentialité, notification, personnalisation...</w:t>
      </w:r>
    </w:p>
    <w:p w14:paraId="4D791F28" w14:textId="77777777" w:rsidR="00CE3B8C" w:rsidRDefault="00CE3B8C" w:rsidP="00CE3B8C">
      <w:pPr>
        <w:pageBreakBefore/>
      </w:pPr>
      <w:r>
        <w:rPr>
          <w:noProof/>
        </w:rPr>
        <w:lastRenderedPageBreak/>
        <mc:AlternateContent>
          <mc:Choice Requires="wps">
            <w:drawing>
              <wp:inline distT="0" distB="0" distL="0" distR="0" wp14:anchorId="42567792" wp14:editId="0A35F8E1">
                <wp:extent cx="6120000" cy="700000"/>
                <wp:effectExtent l="0" t="0" r="0" b="0"/>
                <wp:docPr id="1006602639" name="Bloc904"/>
                <wp:cNvGraphicFramePr/>
                <a:graphic xmlns:a="http://schemas.openxmlformats.org/drawingml/2006/main">
                  <a:graphicData uri="http://schemas.microsoft.com/office/word/2010/wordprocessingShape">
                    <wps:wsp>
                      <wps:cNvSpPr txBox="1"/>
                      <wps:spPr>
                        <a:xfrm>
                          <a:off x="0" y="0"/>
                          <a:ext cx="6120000" cy="700000"/>
                        </a:xfrm>
                        <a:prstGeom prst="roundRect">
                          <a:avLst>
                            <a:gd name="adj" fmla="val 14000"/>
                          </a:avLst>
                        </a:prstGeom>
                        <a:solidFill>
                          <a:srgbClr val="1B3A57"/>
                        </a:solidFill>
                        <a:ln>
                          <a:noFill/>
                        </a:ln>
                      </wps:spPr>
                      <wps:txbx>
                        <w:txbxContent>
                          <w:p w14:paraId="19322C96" w14:textId="77777777" w:rsidR="00CE3B8C" w:rsidRPr="007F5CD6" w:rsidRDefault="00CE3B8C" w:rsidP="007F5CD6">
                            <w:pPr>
                              <w:jc w:val="center"/>
                              <w:rPr>
                                <w:b/>
                                <w:bCs/>
                                <w:color w:val="E7E6E6" w:themeColor="background2"/>
                                <w:sz w:val="28"/>
                                <w:szCs w:val="28"/>
                              </w:rPr>
                            </w:pPr>
                            <w:r>
                              <w:rPr>
                                <w:b/>
                                <w:bCs/>
                                <w:caps/>
                                <w:color w:val="E7E6E6" w:themeColor="background2"/>
                                <w:spacing w:val="24"/>
                                <w:sz w:val="34"/>
                                <w:szCs w:val="34"/>
                              </w:rPr>
                              <w:t>Modalités pédagogiques</w:t>
                            </w:r>
                          </w:p>
                        </w:txbxContent>
                      </wps:txbx>
                      <wps:bodyPr rot="0" spcFirstLastPara="0" vertOverflow="overflow" horzOverflow="overflow" vert="horz" wrap="square" lIns="182880" tIns="137160" rIns="182880" bIns="137160" numCol="1" spcCol="0" rtlCol="0" fromWordArt="0" anchor="ctr" anchorCtr="0" forceAA="0" compatLnSpc="0">
                        <a:spAutoFit/>
                      </wps:bodyPr>
                    </wps:wsp>
                  </a:graphicData>
                </a:graphic>
              </wp:inline>
            </w:drawing>
          </mc:Choice>
          <mc:Fallback>
            <w:pict>
              <v:roundrect w14:anchorId="42567792" id="_x0000_s1048" style="width:481.9pt;height:55.1pt;visibility:visible;mso-wrap-style:square;mso-left-percent:-10001;mso-top-percent:-10001;mso-position-horizontal:absolute;mso-position-horizontal-relative:char;mso-position-vertical:absolute;mso-position-vertical-relative:line;mso-left-percent:-10001;mso-top-percent:-10001;v-text-anchor:middle" arcsize="91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uwLAIAAFEEAAAOAAAAZHJzL2Uyb0RvYy54bWysVEuP0zAQviPxHyzfaZoudKuq6arbVRFS&#10;xa4oiLPrOE2Q7TFjt0n59YydPihwQlycedvfNzOZPXRGs4NC34AteD4YcqashLKxu4J/+bx6M+HM&#10;B2FLocGqgh+V5w/z169mrZuqEdSgS4WMilg/bV3B6xDcNMu8rJURfgBOWXJWgEYEUnGXlShaqm50&#10;NhoOx1kLWDoEqbwn61Pv5PNUv6qUDM9V5VVguuD0tpBOTOc2ntl8JqY7FK5u5OkZ4h9eYURj6dJL&#10;qScRBNtj80cp00gED1UYSDAZVFUjVcJAaPLhb2g2tXAqYSFyvLvQ5P9fWfnxsHEvyEL3CB01MBLS&#10;Oj/1ZIx4ugpN/NJLGfmJwuOFNtUFJsk4zqkTQ3JJ8t1HMfGaXbMd+vBegWFRKDjC3pafqDeJMnFY&#10;+5C4K5kVhoZElN84q4ymThyEZvnba8VTMNU+14yZHnRTrhqtk4K77VIjo1QC9Hi3eHcfUVHKTZi2&#10;MdhCTOvd0ZJdwUcpdNuONWXBR6MzM1soj0QYQj9L3slVQ6jWwocXgfRkIoIWIjzTUWloCw4nibMa&#10;8Mff7DGeekpezloaxoL773uBijP9wVK388loMonj22t39/mYNLzxbW98dm+WEPHT+jmZxJgR9Fms&#10;EMxX2p1FvJlcwkq6v+Ay4FlZhn5RaPukWixSGE2tE2FtN05GPfHtFvtANIbIYiStZ+ik0Nwm7k87&#10;FhfjVz1FXf8E858AAAD//wMAUEsDBBQABgAIAAAAIQB/JXff2gAAAAUBAAAPAAAAZHJzL2Rvd25y&#10;ZXYueG1sTI9BS8QwEIXvgv8hjOBF3HRXWHZr02VZEPHo2h+QNmNTTCalSTfVX+/oRS8Dj/d4873q&#10;sHgnLjjFIZCC9aoAgdQFM1CvoHl7ut+BiEmT0S4QKvjECIf6+qrSpQmZXvFyTr3gEoqlVmBTGksp&#10;Y2fR67gKIxJ772HyOrGcemkmnbncO7kpiq30eiD+YPWIJ4vdx3n2Clr7fLrLzbx7ccdxMn3Oc/OV&#10;lbq9WY6PIBIu6S8MP/iMDjUztWEmE4VTwEPS72Vvv33gGS2H1sUGZF3J//T1NwAAAP//AwBQSwEC&#10;LQAUAAYACAAAACEAtoM4kv4AAADhAQAAEwAAAAAAAAAAAAAAAAAAAAAAW0NvbnRlbnRfVHlwZXNd&#10;LnhtbFBLAQItABQABgAIAAAAIQA4/SH/1gAAAJQBAAALAAAAAAAAAAAAAAAAAC8BAABfcmVscy8u&#10;cmVsc1BLAQItABQABgAIAAAAIQDsTiuwLAIAAFEEAAAOAAAAAAAAAAAAAAAAAC4CAABkcnMvZTJv&#10;RG9jLnhtbFBLAQItABQABgAIAAAAIQB/JXff2gAAAAUBAAAPAAAAAAAAAAAAAAAAAIYEAABkcnMv&#10;ZG93bnJldi54bWxQSwUGAAAAAAQABADzAAAAjQUAAAAA&#10;" fillcolor="#1b3a57" stroked="f">
                <v:textbox style="mso-fit-shape-to-text:t" inset="14.4pt,10.8pt,14.4pt,10.8pt">
                  <w:txbxContent>
                    <w:p w14:paraId="19322C96" w14:textId="77777777" w:rsidR="00CE3B8C" w:rsidRPr="007F5CD6" w:rsidRDefault="00CE3B8C" w:rsidP="007F5CD6">
                      <w:pPr>
                        <w:jc w:val="center"/>
                        <w:rPr>
                          <w:b/>
                          <w:bCs/>
                          <w:color w:val="E7E6E6" w:themeColor="background2"/>
                          <w:sz w:val="28"/>
                          <w:szCs w:val="28"/>
                        </w:rPr>
                      </w:pPr>
                      <w:r>
                        <w:rPr>
                          <w:b/>
                          <w:bCs/>
                          <w:caps/>
                          <w:color w:val="E7E6E6" w:themeColor="background2"/>
                          <w:spacing w:val="24"/>
                          <w:sz w:val="34"/>
                          <w:szCs w:val="34"/>
                        </w:rPr>
                        <w:t>Modalités pédagogiques</w:t>
                      </w:r>
                    </w:p>
                  </w:txbxContent>
                </v:textbox>
                <w10:anchorlock/>
              </v:roundrect>
            </w:pict>
          </mc:Fallback>
        </mc:AlternateContent>
      </w:r>
    </w:p>
    <w:p w14:paraId="3AAD2590" w14:textId="77777777" w:rsidR="007F5CD6" w:rsidRPr="007F5CD6" w:rsidRDefault="007F5CD6" w:rsidP="007F5CD6">
      <w:pPr>
        <w:pBdr>
          <w:bottom w:val="single" w:sz="22" w:space="8" w:color="E8730C"/>
        </w:pBdr>
        <w:spacing w:after="300" w:line="300" w:lineRule="auto"/>
        <w:rPr>
          <w:sz w:val="6"/>
          <w:szCs w:val="6"/>
        </w:rPr>
      </w:pPr>
    </w:p>
    <w:p w14:paraId="1F86CB99" w14:textId="77777777" w:rsidR="007F5CD6" w:rsidRPr="007F5CD6" w:rsidRDefault="007F5CD6">
      <w:pPr>
        <w:spacing w:before="190" w:after="100"/>
        <w:rPr>
          <w:b/>
          <w:bCs/>
          <w:color w:val="E8730C"/>
          <w:sz w:val="6"/>
          <w:szCs w:val="6"/>
        </w:rPr>
      </w:pPr>
    </w:p>
    <w:p w14:paraId="113D6E99" w14:textId="77777777" w:rsidR="009E106B" w:rsidRDefault="0009151F">
      <w:pPr>
        <w:spacing w:before="190" w:after="100"/>
      </w:pPr>
      <w:r>
        <w:rPr>
          <w:b/>
          <w:bCs/>
          <w:color w:val="E8730C"/>
          <w:sz w:val="22"/>
          <w:szCs w:val="22"/>
        </w:rPr>
        <w:t xml:space="preserve">▪  </w:t>
      </w:r>
      <w:r>
        <w:rPr>
          <w:b/>
          <w:bCs/>
          <w:color w:val="1B3A57"/>
          <w:sz w:val="23"/>
          <w:szCs w:val="23"/>
        </w:rPr>
        <w:t>Formation à distance</w:t>
      </w:r>
    </w:p>
    <w:p w14:paraId="7CC89807" w14:textId="77777777" w:rsidR="009E106B" w:rsidRDefault="0009151F">
      <w:pPr>
        <w:spacing w:after="100" w:line="276" w:lineRule="auto"/>
      </w:pPr>
      <w:r>
        <w:t>Nous pouvons former à distance via des logiciels de partage d'écran, en formation individuelle ou en petit groupe ! Tous les documents pédagogiques sont digitalisés.</w:t>
      </w:r>
    </w:p>
    <w:p w14:paraId="367D4A71" w14:textId="77777777" w:rsidR="008D347C" w:rsidRDefault="00447310">
      <w:pPr>
        <w:spacing w:before="190" w:after="100"/>
      </w:pPr>
      <w:r>
        <w:rPr>
          <w:b/>
          <w:bCs/>
          <w:color w:val="E8730C"/>
          <w:sz w:val="22"/>
          <w:szCs w:val="22"/>
        </w:rPr>
        <w:t xml:space="preserve">▪  </w:t>
      </w:r>
      <w:r>
        <w:rPr>
          <w:b/>
          <w:bCs/>
          <w:color w:val="1B3A57"/>
          <w:sz w:val="23"/>
          <w:szCs w:val="23"/>
        </w:rPr>
        <w:t>Modalités spécifiques à la formation à distance</w:t>
      </w:r>
    </w:p>
    <w:p w14:paraId="7F9D9B4D" w14:textId="77777777" w:rsidR="008D347C" w:rsidRDefault="00447310">
      <w:pPr>
        <w:spacing w:before="200" w:after="60" w:line="276" w:lineRule="auto"/>
      </w:pPr>
      <w:r>
        <w:rPr>
          <w:b/>
          <w:bCs/>
          <w:i/>
          <w:iCs/>
          <w:color w:val="1B3A57"/>
        </w:rPr>
        <w:t>Nature des travaux demandés et temps estimé</w:t>
      </w:r>
    </w:p>
    <w:p w14:paraId="5C5BD966" w14:textId="77777777" w:rsidR="008D347C" w:rsidRDefault="00447310">
      <w:pPr>
        <w:spacing w:after="100" w:line="276" w:lineRule="auto"/>
      </w:pPr>
      <w:r>
        <w:t>Les séquences à distance se déroulent en classe virtuelle synchrone, avec le formateur.</w:t>
      </w:r>
    </w:p>
    <w:p w14:paraId="4AB004C8" w14:textId="77777777" w:rsidR="008D347C" w:rsidRDefault="00447310">
      <w:pPr>
        <w:spacing w:after="100" w:line="276" w:lineRule="auto"/>
      </w:pPr>
      <w:r>
        <w:t>Le stagiaire réalise les exercices et les études de cas directement dans Excel, sur son propre poste, en partage d'écran. Ces travaux sont compris dans chaque séquence et ne demandent aucun temps supplémentaire.</w:t>
      </w:r>
    </w:p>
    <w:p w14:paraId="5DB4479E" w14:textId="77777777" w:rsidR="008D347C" w:rsidRDefault="00447310">
      <w:pPr>
        <w:spacing w:before="200" w:after="60" w:line="276" w:lineRule="auto"/>
      </w:pPr>
      <w:r>
        <w:rPr>
          <w:b/>
          <w:bCs/>
          <w:i/>
          <w:iCs/>
          <w:color w:val="1B3A57"/>
        </w:rPr>
        <w:t>Modalités de suivi et d'évaluation propres aux séquences à distance</w:t>
      </w:r>
    </w:p>
    <w:p w14:paraId="682C65DE" w14:textId="77777777" w:rsidR="008D347C" w:rsidRDefault="00447310">
      <w:pPr>
        <w:spacing w:after="100" w:line="276" w:lineRule="auto"/>
      </w:pPr>
      <w:r>
        <w:t>L'exécution est justifiée par demi-journée, au choix : feuille de présence papier ou signature électronique.</w:t>
      </w:r>
    </w:p>
    <w:p w14:paraId="0A4CDDF4" w14:textId="77777777" w:rsidR="008D347C" w:rsidRDefault="00447310">
      <w:pPr>
        <w:spacing w:after="100" w:line="276" w:lineRule="auto"/>
      </w:pPr>
      <w:r>
        <w:t>L'évaluation des acquis suit les mêmes modalités qu'en présentiel : test de positionnement en début et en fin de formation.</w:t>
      </w:r>
    </w:p>
    <w:p w14:paraId="41EB871F" w14:textId="77777777" w:rsidR="008D347C" w:rsidRDefault="00447310">
      <w:pPr>
        <w:spacing w:after="100" w:line="276" w:lineRule="auto"/>
      </w:pPr>
      <w:r>
        <w:t>Le partage d'écran permet au formateur de contrôler en direct la réalisation de chaque exercice et de corriger immédiatement.</w:t>
      </w:r>
    </w:p>
    <w:p w14:paraId="03AB93EC" w14:textId="77777777" w:rsidR="008D347C" w:rsidRDefault="00447310">
      <w:pPr>
        <w:spacing w:before="200" w:after="60" w:line="276" w:lineRule="auto"/>
      </w:pPr>
      <w:r>
        <w:rPr>
          <w:b/>
          <w:bCs/>
          <w:i/>
          <w:iCs/>
          <w:color w:val="1B3A57"/>
        </w:rPr>
        <w:t>Moyens d'organisation, d'accompagnement et d'assistance</w:t>
      </w:r>
    </w:p>
    <w:p w14:paraId="6856682C" w14:textId="77777777" w:rsidR="008D347C" w:rsidRDefault="00447310">
      <w:pPr>
        <w:spacing w:after="100" w:line="276" w:lineRule="auto"/>
      </w:pPr>
      <w:r>
        <w:t>Sessions comprises entre 2 h et 7 h en visioconférence, en individuel ou en groupe de 6 participants conseillés. Le lien de connexion est transmis avant la session, l'organisateur Kronoscope en copie.</w:t>
      </w:r>
    </w:p>
    <w:p w14:paraId="55E75CF7" w14:textId="77777777" w:rsidR="008D347C" w:rsidRDefault="00447310">
      <w:pPr>
        <w:spacing w:after="100" w:line="276" w:lineRule="auto"/>
      </w:pPr>
      <w:r>
        <w:t>Prérequis techniques à la charge du participant : un ordinateur équipé d'Excel, de préférence en version 2016 ou supérieure, et une connexion internet.</w:t>
      </w:r>
    </w:p>
    <w:p w14:paraId="27E648AC" w14:textId="77777777" w:rsidR="008D347C" w:rsidRDefault="00447310">
      <w:pPr>
        <w:spacing w:after="100" w:line="276" w:lineRule="auto"/>
      </w:pPr>
      <w:r>
        <w:t>Assistance : l'adresse e-mail du formateur figure dans la convocation et reste disponible pendant toute la durée de la formation. Pour toute question d'organisation ou d'assistance technique : olivier.atlan@kronoscope.eu</w:t>
      </w:r>
    </w:p>
    <w:p w14:paraId="487EB943" w14:textId="77777777" w:rsidR="008D347C" w:rsidRDefault="00447310">
      <w:pPr>
        <w:spacing w:after="100" w:line="276" w:lineRule="auto"/>
      </w:pPr>
      <w:r>
        <w:t>Ressources : les supports pédagogiques sont remis au format numérique (PDF).</w:t>
      </w:r>
    </w:p>
    <w:p w14:paraId="409623D2" w14:textId="77777777" w:rsidR="009E106B" w:rsidRDefault="0009151F">
      <w:pPr>
        <w:spacing w:before="190" w:after="100"/>
      </w:pPr>
      <w:r>
        <w:rPr>
          <w:b/>
          <w:bCs/>
          <w:color w:val="E8730C"/>
          <w:sz w:val="22"/>
          <w:szCs w:val="22"/>
        </w:rPr>
        <w:t xml:space="preserve">▪  </w:t>
      </w:r>
      <w:r>
        <w:rPr>
          <w:b/>
          <w:bCs/>
          <w:color w:val="1B3A57"/>
          <w:sz w:val="23"/>
          <w:szCs w:val="23"/>
        </w:rPr>
        <w:t>Durée des formations</w:t>
      </w:r>
    </w:p>
    <w:p w14:paraId="5AE8F904" w14:textId="77777777" w:rsidR="009E106B" w:rsidRDefault="0081791D">
      <w:pPr>
        <w:spacing w:after="100" w:line="276" w:lineRule="auto"/>
      </w:pPr>
      <w:r>
        <w:t>La durée des formations à distance est variable, mais au minimum d’une journée (7h00). Nous pouvons vous proposer différentes formations à la carte d'une durée de session de 3h30 organisées par thème en plus de nos formations standards.</w:t>
      </w:r>
    </w:p>
    <w:p w14:paraId="36A60477" w14:textId="77777777" w:rsidR="009E106B" w:rsidRDefault="0009151F">
      <w:pPr>
        <w:spacing w:before="190" w:after="100"/>
      </w:pPr>
      <w:r>
        <w:rPr>
          <w:b/>
          <w:bCs/>
          <w:color w:val="E8730C"/>
          <w:sz w:val="22"/>
          <w:szCs w:val="22"/>
        </w:rPr>
        <w:t xml:space="preserve">▪  </w:t>
      </w:r>
      <w:r>
        <w:rPr>
          <w:b/>
          <w:bCs/>
          <w:color w:val="1B3A57"/>
          <w:sz w:val="23"/>
          <w:szCs w:val="23"/>
        </w:rPr>
        <w:t>Organisation et effectifs</w:t>
      </w:r>
    </w:p>
    <w:p w14:paraId="1A06264B" w14:textId="77777777" w:rsidR="009E106B" w:rsidRDefault="0009151F">
      <w:pPr>
        <w:spacing w:after="60" w:line="276" w:lineRule="auto"/>
      </w:pPr>
      <w:r>
        <w:rPr>
          <w:b/>
          <w:bCs/>
          <w:color w:val="1B3A57"/>
        </w:rPr>
        <w:t>Formation individuelle</w:t>
      </w:r>
    </w:p>
    <w:p w14:paraId="78F7D5A6" w14:textId="77777777" w:rsidR="009E106B" w:rsidRDefault="0009151F">
      <w:pPr>
        <w:spacing w:after="160" w:line="276" w:lineRule="auto"/>
      </w:pPr>
      <w:r>
        <w:t>Formation individuelle et personnalisée : entretien avec un formateur avant la formation, détermination du besoin, évaluation des compétences et du programme de formation.</w:t>
      </w:r>
    </w:p>
    <w:p w14:paraId="56CC294E" w14:textId="77777777" w:rsidR="0081791D" w:rsidRDefault="0081791D">
      <w:pPr>
        <w:spacing w:after="160" w:line="276" w:lineRule="auto"/>
      </w:pPr>
    </w:p>
    <w:p w14:paraId="715973AB" w14:textId="77777777" w:rsidR="0081791D" w:rsidRDefault="0081791D">
      <w:pPr>
        <w:spacing w:after="160" w:line="276" w:lineRule="auto"/>
      </w:pPr>
    </w:p>
    <w:p w14:paraId="0FB75B43" w14:textId="77777777" w:rsidR="009E106B" w:rsidRDefault="0009151F">
      <w:pPr>
        <w:spacing w:after="60" w:line="276" w:lineRule="auto"/>
      </w:pPr>
      <w:r>
        <w:rPr>
          <w:b/>
          <w:bCs/>
          <w:color w:val="1B3A57"/>
        </w:rPr>
        <w:lastRenderedPageBreak/>
        <w:t>Formation groupe</w:t>
      </w:r>
    </w:p>
    <w:p w14:paraId="0834E1CD" w14:textId="77777777" w:rsidR="009E106B" w:rsidRDefault="0009151F">
      <w:pPr>
        <w:spacing w:after="100" w:line="276" w:lineRule="auto"/>
      </w:pPr>
      <w:r>
        <w:t>Nombre de participants limité (&lt;= 6 personnes conseillées) pour multiplier les échanges, et traiter les cas spécifiques de tous les participants, formation intra-entreprise uniquement et personnalisée</w:t>
      </w:r>
    </w:p>
    <w:p w14:paraId="6FC71B62" w14:textId="77777777" w:rsidR="009E106B" w:rsidRDefault="0009151F">
      <w:pPr>
        <w:spacing w:before="190" w:after="100"/>
      </w:pPr>
      <w:r>
        <w:rPr>
          <w:b/>
          <w:bCs/>
          <w:color w:val="E8730C"/>
          <w:sz w:val="22"/>
          <w:szCs w:val="22"/>
        </w:rPr>
        <w:t xml:space="preserve">▪  </w:t>
      </w:r>
      <w:r>
        <w:rPr>
          <w:b/>
          <w:bCs/>
          <w:color w:val="1B3A57"/>
          <w:sz w:val="23"/>
          <w:szCs w:val="23"/>
        </w:rPr>
        <w:t>Méthodologie</w:t>
      </w:r>
    </w:p>
    <w:p w14:paraId="44727B5B" w14:textId="77777777" w:rsidR="009E106B" w:rsidRDefault="0009151F">
      <w:pPr>
        <w:pStyle w:val="Paragraphedeliste"/>
        <w:numPr>
          <w:ilvl w:val="0"/>
          <w:numId w:val="2"/>
        </w:numPr>
        <w:spacing w:after="70" w:line="276" w:lineRule="auto"/>
      </w:pPr>
      <w:r>
        <w:rPr>
          <w:b/>
          <w:bCs/>
          <w:color w:val="1B3A57"/>
        </w:rPr>
        <w:t>Adaptabilité</w:t>
      </w:r>
    </w:p>
    <w:p w14:paraId="76F33C87" w14:textId="77777777" w:rsidR="009E106B" w:rsidRDefault="0009151F">
      <w:pPr>
        <w:pStyle w:val="Paragraphedeliste"/>
        <w:numPr>
          <w:ilvl w:val="1"/>
          <w:numId w:val="2"/>
        </w:numPr>
        <w:spacing w:after="70" w:line="276" w:lineRule="auto"/>
      </w:pPr>
      <w:r>
        <w:t>Nous pouvons vous faire travailler sur vos outils d'entreprises afin que l'expérience de formation soit la plus stimulante possible.</w:t>
      </w:r>
    </w:p>
    <w:p w14:paraId="6C660B84" w14:textId="77777777" w:rsidR="009E106B" w:rsidRDefault="0009151F">
      <w:pPr>
        <w:pStyle w:val="Paragraphedeliste"/>
        <w:numPr>
          <w:ilvl w:val="1"/>
          <w:numId w:val="2"/>
        </w:numPr>
        <w:spacing w:after="70" w:line="276" w:lineRule="auto"/>
      </w:pPr>
      <w:r>
        <w:t>Toutes nos formations sont entièrement personnalisables : en durée, en rythme (par demi-journée ou par journée) et dans le contenu de la formation.</w:t>
      </w:r>
    </w:p>
    <w:p w14:paraId="21D4A630" w14:textId="77777777" w:rsidR="009E106B" w:rsidRDefault="0009151F">
      <w:pPr>
        <w:pStyle w:val="Paragraphedeliste"/>
        <w:numPr>
          <w:ilvl w:val="0"/>
          <w:numId w:val="2"/>
        </w:numPr>
        <w:spacing w:after="70" w:line="276" w:lineRule="auto"/>
      </w:pPr>
      <w:r>
        <w:rPr>
          <w:b/>
          <w:bCs/>
          <w:color w:val="1B3A57"/>
        </w:rPr>
        <w:t xml:space="preserve">Équilibre : </w:t>
      </w:r>
      <w:r>
        <w:t>Formation équilibrée entre pratique et théorie. Présentation d'un cours théorique puis exercices individuels et études de cas.</w:t>
      </w:r>
    </w:p>
    <w:p w14:paraId="75F8542E" w14:textId="77777777" w:rsidR="009E106B" w:rsidRDefault="0009151F">
      <w:pPr>
        <w:pStyle w:val="Paragraphedeliste"/>
        <w:numPr>
          <w:ilvl w:val="0"/>
          <w:numId w:val="2"/>
        </w:numPr>
        <w:spacing w:after="70" w:line="276" w:lineRule="auto"/>
      </w:pPr>
      <w:r>
        <w:rPr>
          <w:b/>
          <w:bCs/>
          <w:color w:val="1B3A57"/>
        </w:rPr>
        <w:t xml:space="preserve">Rythme : </w:t>
      </w:r>
      <w:r>
        <w:t>Nous conseillons à nos clients d'espacer les formations dans le temps (1 à 2 semaines entre chaque journée de formation) afin d'avoir le temps d'assimiler la connaissance, de pratiquer en entreprise et de revenir avec des questions auprès des formateurs.</w:t>
      </w:r>
    </w:p>
    <w:p w14:paraId="52C25342" w14:textId="77777777" w:rsidR="009E106B" w:rsidRDefault="0009151F">
      <w:pPr>
        <w:spacing w:before="190" w:after="100"/>
      </w:pPr>
      <w:r>
        <w:rPr>
          <w:b/>
          <w:bCs/>
          <w:color w:val="E8730C"/>
          <w:sz w:val="22"/>
          <w:szCs w:val="22"/>
        </w:rPr>
        <w:t xml:space="preserve">▪  </w:t>
      </w:r>
      <w:r>
        <w:rPr>
          <w:b/>
          <w:bCs/>
          <w:color w:val="1B3A57"/>
          <w:sz w:val="23"/>
          <w:szCs w:val="23"/>
        </w:rPr>
        <w:t>Moyens pédagogiques et techniques</w:t>
      </w:r>
    </w:p>
    <w:p w14:paraId="0400F035" w14:textId="77777777" w:rsidR="009E106B" w:rsidRDefault="0009151F">
      <w:pPr>
        <w:spacing w:after="60" w:line="276" w:lineRule="auto"/>
      </w:pPr>
      <w:r>
        <w:t>Un support pédagogique clair, schématique et concis est remis à chaque participant au format numérique.</w:t>
      </w:r>
    </w:p>
    <w:p w14:paraId="330BE3F1" w14:textId="77777777" w:rsidR="008D347C" w:rsidRDefault="00447310">
      <w:pPr>
        <w:spacing w:after="100" w:line="276" w:lineRule="auto"/>
      </w:pPr>
      <w:r>
        <w:t>La formation alterne apports théoriques, exercices individuels et études de cas réalisés directement dans Excel. Les participants peuvent travailler sur leurs propres fichiers d'entreprise.</w:t>
      </w:r>
    </w:p>
    <w:p w14:paraId="6A34615A" w14:textId="77777777" w:rsidR="008D347C" w:rsidRDefault="00447310">
      <w:pPr>
        <w:spacing w:after="100" w:line="276" w:lineRule="auto"/>
      </w:pPr>
      <w:r>
        <w:t>En présentiel, la formation se déroule dans les locaux du client. Les postes de travail équipés d'Excel sont fournis par l'entreprise d'accueil.</w:t>
      </w:r>
    </w:p>
    <w:p w14:paraId="76879A80" w14:textId="77777777" w:rsidR="008D347C" w:rsidRDefault="00447310">
      <w:pPr>
        <w:spacing w:after="100" w:line="276" w:lineRule="auto"/>
      </w:pPr>
      <w:r>
        <w:t>Les formations sont animées par un ou plusieurs formateurs spécialisés sur Excel, selon le format retenu. La liste nominative des intervenants et leurs qualifications sont communiquées avant l'inscription.</w:t>
      </w:r>
    </w:p>
    <w:p w14:paraId="4B3F146A" w14:textId="77777777" w:rsidR="008D347C" w:rsidRDefault="00447310">
      <w:pPr>
        <w:spacing w:after="100" w:line="276" w:lineRule="auto"/>
      </w:pPr>
      <w:r>
        <w:t>Les modalités propres aux séquences à distance sont détaillées plus haut.</w:t>
      </w:r>
    </w:p>
    <w:p w14:paraId="4DFF0059" w14:textId="77777777" w:rsidR="008D347C" w:rsidRDefault="008D347C"/>
    <w:p w14:paraId="4ABD2801" w14:textId="77777777" w:rsidR="009E106B" w:rsidRDefault="0009151F">
      <w:pPr>
        <w:spacing w:before="190" w:after="100"/>
      </w:pPr>
      <w:r>
        <w:rPr>
          <w:b/>
          <w:bCs/>
          <w:color w:val="E8730C"/>
          <w:sz w:val="22"/>
          <w:szCs w:val="22"/>
        </w:rPr>
        <w:t xml:space="preserve">▪  </w:t>
      </w:r>
      <w:r>
        <w:rPr>
          <w:b/>
          <w:bCs/>
          <w:color w:val="1B3A57"/>
          <w:sz w:val="23"/>
          <w:szCs w:val="23"/>
        </w:rPr>
        <w:t>Points forts</w:t>
      </w:r>
    </w:p>
    <w:p w14:paraId="55B487C0" w14:textId="77777777" w:rsidR="0081791D" w:rsidRDefault="0081791D" w:rsidP="0081791D">
      <w:pPr>
        <w:pStyle w:val="Paragraphedeliste"/>
        <w:numPr>
          <w:ilvl w:val="0"/>
          <w:numId w:val="2"/>
        </w:numPr>
        <w:spacing w:after="70" w:line="276" w:lineRule="auto"/>
      </w:pPr>
      <w:r>
        <w:t>Evaluation du besoin et du niveau avant la formation</w:t>
      </w:r>
    </w:p>
    <w:p w14:paraId="09C8C558" w14:textId="77777777" w:rsidR="009E106B" w:rsidRDefault="0009151F">
      <w:pPr>
        <w:pStyle w:val="Paragraphedeliste"/>
        <w:numPr>
          <w:ilvl w:val="0"/>
          <w:numId w:val="2"/>
        </w:numPr>
        <w:spacing w:after="70" w:line="276" w:lineRule="auto"/>
      </w:pPr>
      <w:r>
        <w:t>La formation est réalisée par des professionnels de la formation</w:t>
      </w:r>
    </w:p>
    <w:p w14:paraId="7647665B" w14:textId="77777777" w:rsidR="009E106B" w:rsidRDefault="0009151F">
      <w:pPr>
        <w:pStyle w:val="Paragraphedeliste"/>
        <w:numPr>
          <w:ilvl w:val="0"/>
          <w:numId w:val="2"/>
        </w:numPr>
        <w:spacing w:after="70" w:line="276" w:lineRule="auto"/>
      </w:pPr>
      <w:r>
        <w:t>Nous réalisons un plan de formation par compétence et par besoin</w:t>
      </w:r>
    </w:p>
    <w:p w14:paraId="2C2EA367" w14:textId="77777777" w:rsidR="009E106B" w:rsidRDefault="0009151F">
      <w:pPr>
        <w:pStyle w:val="Paragraphedeliste"/>
        <w:numPr>
          <w:ilvl w:val="0"/>
          <w:numId w:val="2"/>
        </w:numPr>
        <w:spacing w:after="70" w:line="276" w:lineRule="auto"/>
      </w:pPr>
      <w:r>
        <w:t>Possibilité de travailler sur vos outils d'entreprises</w:t>
      </w:r>
    </w:p>
    <w:p w14:paraId="143F6117" w14:textId="77777777" w:rsidR="009E106B" w:rsidRDefault="0009151F">
      <w:pPr>
        <w:pStyle w:val="Paragraphedeliste"/>
        <w:numPr>
          <w:ilvl w:val="0"/>
          <w:numId w:val="2"/>
        </w:numPr>
        <w:spacing w:after="70" w:line="276" w:lineRule="auto"/>
      </w:pPr>
      <w:r>
        <w:t>Formation sur-mesure à votre demande</w:t>
      </w:r>
    </w:p>
    <w:p w14:paraId="5E7C6B72" w14:textId="77777777" w:rsidR="009E106B" w:rsidRDefault="0009151F" w:rsidP="00CE3B8C">
      <w:r>
        <w:br w:type="page"/>
      </w:r>
      <w:r>
        <w:rPr>
          <w:b/>
          <w:bCs/>
          <w:color w:val="E8730C"/>
          <w:sz w:val="22"/>
          <w:szCs w:val="22"/>
        </w:rPr>
        <w:lastRenderedPageBreak/>
        <w:t xml:space="preserve">▪  </w:t>
      </w:r>
      <w:r>
        <w:rPr>
          <w:b/>
          <w:bCs/>
          <w:color w:val="1B3A57"/>
          <w:sz w:val="23"/>
          <w:szCs w:val="23"/>
        </w:rPr>
        <w:t>Les modalités d'évaluations de la satisfaction et suivis de la prestation</w:t>
      </w:r>
    </w:p>
    <w:p w14:paraId="6632E82D" w14:textId="77777777" w:rsidR="009E106B" w:rsidRDefault="0009151F">
      <w:pPr>
        <w:spacing w:after="160" w:line="276" w:lineRule="auto"/>
      </w:pPr>
      <w:r>
        <w:t>Dans le cadre de notre démarche qualité, toutes nos formations font l'objet d'une évaluation à chaud (en fin de formation) et à froid (4 mois après la fin de la formation) par les participants</w:t>
      </w:r>
    </w:p>
    <w:p w14:paraId="4A01F88A" w14:textId="77777777" w:rsidR="00CE3B8C" w:rsidRDefault="0009151F" w:rsidP="000339DB">
      <w:pPr>
        <w:spacing w:after="160" w:line="276" w:lineRule="auto"/>
      </w:pPr>
      <w:r>
        <w:t>Pour des formations en présentiel ou distanciel une feuille de présence est émargée par demi-journée par chaque stagiaire soit sous format papier soit sous signature électronique et le formateur justifiera de la présence des participants.</w:t>
      </w:r>
    </w:p>
    <w:p w14:paraId="48A89914" w14:textId="77777777" w:rsidR="009E106B" w:rsidRDefault="0009151F">
      <w:pPr>
        <w:spacing w:before="190" w:after="100"/>
      </w:pPr>
      <w:r>
        <w:rPr>
          <w:b/>
          <w:bCs/>
          <w:color w:val="E8730C"/>
          <w:sz w:val="22"/>
          <w:szCs w:val="22"/>
        </w:rPr>
        <w:t xml:space="preserve">▪  </w:t>
      </w:r>
      <w:r>
        <w:rPr>
          <w:b/>
          <w:bCs/>
          <w:color w:val="1B3A57"/>
          <w:sz w:val="23"/>
          <w:szCs w:val="23"/>
        </w:rPr>
        <w:t>Modalités d'évaluation des acquis</w:t>
      </w:r>
    </w:p>
    <w:p w14:paraId="07057108" w14:textId="77777777" w:rsidR="009E106B" w:rsidRDefault="0009151F">
      <w:pPr>
        <w:spacing w:after="160" w:line="276" w:lineRule="auto"/>
      </w:pPr>
      <w:r>
        <w:t>En début et en fin de formation, les stagiaires réalisent un test de positionnement (auto-évaluation ou des tests techniques) de leurs connaissances compétences en lien avec les objectifs de la formation. L'écart entre les deux évaluations permet ainsi de mesurer leurs acquis.</w: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9E106B" w14:paraId="554110CF" w14:textId="77777777">
        <w:tc>
          <w:tcPr>
            <w:tcW w:w="9638" w:type="dxa"/>
            <w:tcBorders>
              <w:top w:val="none" w:sz="0" w:space="0" w:color="FFFFFF"/>
              <w:left w:val="single" w:sz="18" w:space="0" w:color="E8730C"/>
              <w:bottom w:val="none" w:sz="0" w:space="0" w:color="FFFFFF"/>
              <w:right w:val="none" w:sz="0" w:space="0" w:color="FFFFFF"/>
            </w:tcBorders>
            <w:shd w:val="clear" w:color="auto" w:fill="F1F4F7"/>
            <w:tcMar>
              <w:top w:w="180" w:type="dxa"/>
              <w:left w:w="240" w:type="dxa"/>
              <w:bottom w:w="180" w:type="dxa"/>
              <w:right w:w="240" w:type="dxa"/>
            </w:tcMar>
          </w:tcPr>
          <w:p w14:paraId="76CDEE6F" w14:textId="77777777" w:rsidR="009E106B" w:rsidRDefault="0009151F">
            <w:pPr>
              <w:spacing w:line="276" w:lineRule="auto"/>
            </w:pPr>
            <w:r>
              <w:t>En complément, pour les stagiaires qui le souhaitent, certaines formations peuvent être validées officiellement par un examen de certification.</w:t>
            </w:r>
          </w:p>
        </w:tc>
      </w:tr>
    </w:tbl>
    <w:p w14:paraId="3C2EB209" w14:textId="77777777" w:rsidR="009E106B" w:rsidRDefault="009E106B">
      <w:pPr>
        <w:spacing w:after="120"/>
      </w:pPr>
    </w:p>
    <w:p w14:paraId="6670DF21" w14:textId="77777777" w:rsidR="009E106B" w:rsidRDefault="0009151F">
      <w:pPr>
        <w:spacing w:after="100" w:line="276" w:lineRule="auto"/>
      </w:pPr>
      <w:r>
        <w:t>Les besoins et objectifs des formations sur-mesure sont également mesurés dans le test de positionnement puis analyser par nos équipes. Une restitution sous un plan de formation/ programme de formation est restitué.</w:t>
      </w:r>
    </w:p>
    <w:p w14:paraId="132CE95B" w14:textId="77777777" w:rsidR="008D347C" w:rsidRDefault="00447310">
      <w:pPr>
        <w:spacing w:before="190" w:after="100"/>
      </w:pPr>
      <w:r>
        <w:rPr>
          <w:b/>
          <w:bCs/>
          <w:color w:val="E8730C"/>
          <w:sz w:val="22"/>
          <w:szCs w:val="22"/>
        </w:rPr>
        <w:t xml:space="preserve">▪  </w:t>
      </w:r>
      <w:r>
        <w:rPr>
          <w:b/>
          <w:bCs/>
          <w:color w:val="1B3A57"/>
          <w:sz w:val="23"/>
          <w:szCs w:val="23"/>
        </w:rPr>
        <w:t>À l'issue de la formation</w:t>
      </w:r>
    </w:p>
    <w:p w14:paraId="3D00FEE8" w14:textId="77777777" w:rsidR="008D347C" w:rsidRDefault="00447310">
      <w:pPr>
        <w:spacing w:after="100" w:line="276" w:lineRule="auto"/>
      </w:pPr>
      <w:r>
        <w:t>Chaque participant reçoit une attestation de fin de formation.</w:t>
      </w:r>
    </w:p>
    <w:p w14:paraId="6A3FE29F" w14:textId="77777777" w:rsidR="008D347C" w:rsidRDefault="00447310">
      <w:pPr>
        <w:spacing w:after="100" w:line="276" w:lineRule="auto"/>
      </w:pPr>
      <w:r>
        <w:t>Un certificat de réalisation est adressé à l'organisme financeur.</w:t>
      </w:r>
    </w:p>
    <w:p w14:paraId="2FE5CD85" w14:textId="77777777" w:rsidR="008D347C" w:rsidRDefault="00447310">
      <w:pPr>
        <w:spacing w:after="100" w:line="276" w:lineRule="auto"/>
      </w:pPr>
      <w:r>
        <w:t>Cette formation ne prépare pas à un titre ou diplôme inscrit au RNCP et n'ouvre pas de droits à poursuite d'études. Le passage de la certification TOSA Bureautique, enregistrée au Répertoire Spécifique de France Compétences, est proposé en option.</w:t>
      </w:r>
    </w:p>
    <w:p w14:paraId="1E0A4667" w14:textId="77777777" w:rsidR="008D347C" w:rsidRDefault="00447310">
      <w:pPr>
        <w:spacing w:after="100" w:line="276" w:lineRule="auto"/>
      </w:pPr>
      <w:r>
        <w:t>Les horaires de formation sont fixés avec le client et précisés dans la convention de formation.</w:t>
      </w:r>
    </w:p>
    <w:p w14:paraId="0B3BA427" w14:textId="77777777" w:rsidR="008D347C" w:rsidRDefault="00447310">
      <w:pPr>
        <w:spacing w:after="100" w:line="276" w:lineRule="auto"/>
      </w:pPr>
      <w:r>
        <w:t>Le règlement intérieur applicable à la formation est remis avant l'inscription définitive.</w:t>
      </w:r>
    </w:p>
    <w:p w14:paraId="0A1531A1" w14:textId="77777777" w:rsidR="009E106B" w:rsidRDefault="0009151F">
      <w:pPr>
        <w:spacing w:before="190" w:after="100"/>
      </w:pPr>
      <w:r>
        <w:rPr>
          <w:b/>
          <w:bCs/>
          <w:color w:val="E8730C"/>
          <w:sz w:val="22"/>
          <w:szCs w:val="22"/>
        </w:rPr>
        <w:t xml:space="preserve">▪  </w:t>
      </w:r>
      <w:r>
        <w:rPr>
          <w:b/>
          <w:bCs/>
          <w:color w:val="1B3A57"/>
          <w:sz w:val="23"/>
          <w:szCs w:val="23"/>
        </w:rPr>
        <w:t>Délais d'accès</w:t>
      </w:r>
    </w:p>
    <w:p w14:paraId="6A1DAF93" w14:textId="77777777" w:rsidR="009E106B" w:rsidRDefault="0009151F">
      <w:pPr>
        <w:spacing w:after="120" w:line="276" w:lineRule="auto"/>
      </w:pPr>
      <w:r>
        <w:t>En cas d'annulation par le client d'une session de formation signée et planifiée, des indemnités compensatrices relatives à la session sont dues dans les conditions suivantes :</w:t>
      </w:r>
    </w:p>
    <w:p w14:paraId="0FE57C30" w14:textId="77777777" w:rsidR="009E106B" w:rsidRDefault="0009151F">
      <w:pPr>
        <w:pStyle w:val="Paragraphedeliste"/>
        <w:numPr>
          <w:ilvl w:val="0"/>
          <w:numId w:val="2"/>
        </w:numPr>
        <w:spacing w:after="70" w:line="276" w:lineRule="auto"/>
      </w:pPr>
      <w:r>
        <w:t>30 jours ouvrés ou plus avant la session : aucune indemnité</w:t>
      </w:r>
    </w:p>
    <w:p w14:paraId="71D9F27C" w14:textId="77777777" w:rsidR="009E106B" w:rsidRDefault="0009151F">
      <w:pPr>
        <w:pStyle w:val="Paragraphedeliste"/>
        <w:numPr>
          <w:ilvl w:val="0"/>
          <w:numId w:val="2"/>
        </w:numPr>
        <w:spacing w:after="70" w:line="276" w:lineRule="auto"/>
      </w:pPr>
      <w:r>
        <w:t>De 29 à 11 jours ouvrés avant la session : 30 % des honoraires</w:t>
      </w:r>
    </w:p>
    <w:p w14:paraId="51386FF7" w14:textId="77777777" w:rsidR="009E106B" w:rsidRDefault="0009151F">
      <w:pPr>
        <w:pStyle w:val="Paragraphedeliste"/>
        <w:numPr>
          <w:ilvl w:val="0"/>
          <w:numId w:val="2"/>
        </w:numPr>
        <w:spacing w:after="70" w:line="276" w:lineRule="auto"/>
      </w:pPr>
      <w:r>
        <w:t>10 jours ouvrés ou moins avant la session : 70 % des honoraires</w:t>
      </w:r>
    </w:p>
    <w:p w14:paraId="7D2C2660" w14:textId="77777777" w:rsidR="009E106B" w:rsidRDefault="009E106B">
      <w:pPr>
        <w:spacing w:after="120"/>
      </w:pPr>
    </w:p>
    <w:p w14:paraId="21C9344D" w14:textId="77777777" w:rsidR="009E106B" w:rsidRDefault="0009151F">
      <w:pPr>
        <w:spacing w:after="120" w:line="276" w:lineRule="auto"/>
      </w:pPr>
      <w:r>
        <w:t>En cas d'imprévu (Formateur malade, cas de force majeur...) L'organisme de formation se réserve le droit de reporter, au plus tard dans 3 mois suivant, la formation sans dédommagement pour le client</w:t>
      </w:r>
    </w:p>
    <w:p w14:paraId="3EE83887" w14:textId="77777777" w:rsidR="009E106B" w:rsidRDefault="0009151F">
      <w:pPr>
        <w:spacing w:after="100" w:line="276" w:lineRule="auto"/>
      </w:pPr>
      <w:r>
        <w:t>En cas d'abandon, le client s'engage à payer l'intégralité de la formation, sauf cas de force majeure dûment reconnu.</w:t>
      </w:r>
    </w:p>
    <w:p w14:paraId="6DCD629D" w14:textId="77777777" w:rsidR="009E106B" w:rsidRDefault="0009151F">
      <w:pPr>
        <w:pageBreakBefore/>
        <w:spacing w:before="190" w:after="100"/>
      </w:pPr>
      <w:r>
        <w:rPr>
          <w:b/>
          <w:bCs/>
          <w:color w:val="E8730C"/>
          <w:sz w:val="22"/>
          <w:szCs w:val="22"/>
        </w:rPr>
        <w:lastRenderedPageBreak/>
        <w:t xml:space="preserve">▪  </w:t>
      </w:r>
      <w:r>
        <w:rPr>
          <w:b/>
          <w:bCs/>
          <w:color w:val="1B3A57"/>
          <w:sz w:val="23"/>
          <w:szCs w:val="23"/>
        </w:rPr>
        <w:t>Accessibilité aux personnes handicapées</w:t>
      </w:r>
    </w:p>
    <w:p w14:paraId="7B4D1D7D" w14:textId="77777777" w:rsidR="009E106B" w:rsidRDefault="0009151F">
      <w:pPr>
        <w:spacing w:after="120" w:line="276" w:lineRule="auto"/>
      </w:pPr>
      <w:r>
        <w:t>Référent handicap : olivier.atlan@kronoscope.eu</w:t>
      </w:r>
    </w:p>
    <w:p w14:paraId="5871395F" w14:textId="77777777" w:rsidR="008D347C" w:rsidRDefault="00447310">
      <w:pPr>
        <w:spacing w:after="100" w:line="276" w:lineRule="auto"/>
      </w:pPr>
      <w:r>
        <w:t>Il nous est possible d'adapter nos formations à votre handicap.</w:t>
      </w:r>
    </w:p>
    <w:p w14:paraId="0AB2E02F" w14:textId="77777777" w:rsidR="009E106B" w:rsidRDefault="0009151F">
      <w:pPr>
        <w:spacing w:after="160" w:line="276" w:lineRule="auto"/>
      </w:pPr>
      <w:r>
        <w:t>Si vous avez besoin d'une compensation ou d'une adaptation en termes de modalité ou pour le contenu par exemple : les supports, le « lieu », le matériel utilisé, les horaires, le rythme, nous sommes à votre écoute ! Nous ne pouvons pas vous garantir que nous arriverons à vous satisfaire, mais nous pouvons vous promettre que nous mettrons notre énergie à essayer.</w:t>
      </w:r>
    </w:p>
    <w:p w14:paraId="0B4F296B" w14:textId="77777777" w:rsidR="008D347C" w:rsidRDefault="00447310">
      <w:pPr>
        <w:spacing w:after="100" w:line="276" w:lineRule="auto"/>
      </w:pPr>
      <w:r>
        <w:t>Pour construire ces adaptations, nous nous appuyons sur la Ressource Handicap Formation de l'Agefiph Auvergne-Rhône-Alpes.</w:t>
      </w:r>
    </w:p>
    <w:p w14:paraId="76F4A624" w14:textId="77777777" w:rsidR="009E106B" w:rsidRDefault="0009151F">
      <w:pPr>
        <w:spacing w:after="100" w:line="276" w:lineRule="auto"/>
      </w:pPr>
      <w:r>
        <w:t>Nos formations étant uniquement en intra-entreprise ou à distance, l'accessibilité des locaux dépend de vos propres installations.</w:t>
      </w:r>
    </w:p>
    <w:p w14:paraId="22969CBB" w14:textId="77777777" w:rsidR="009E106B" w:rsidRDefault="0009151F">
      <w:pPr>
        <w:spacing w:before="190" w:after="100"/>
      </w:pPr>
      <w:r>
        <w:rPr>
          <w:b/>
          <w:bCs/>
          <w:color w:val="E8730C"/>
          <w:sz w:val="22"/>
          <w:szCs w:val="22"/>
        </w:rPr>
        <w:t xml:space="preserve">▪  </w:t>
      </w:r>
      <w:r>
        <w:rPr>
          <w:b/>
          <w:bCs/>
          <w:color w:val="1B3A57"/>
          <w:sz w:val="23"/>
          <w:szCs w:val="23"/>
        </w:rPr>
        <w:t>Tarification</w:t>
      </w:r>
    </w:p>
    <w:p w14:paraId="070769E9" w14:textId="77777777" w:rsidR="009E106B" w:rsidRDefault="0009151F">
      <w:pPr>
        <w:spacing w:after="100" w:line="276" w:lineRule="auto"/>
      </w:pPr>
      <w:r>
        <w:t>Voir devis</w:t>
      </w:r>
    </w:p>
    <w:p w14:paraId="4276B70F" w14:textId="77777777" w:rsidR="009E106B" w:rsidRDefault="0009151F">
      <w:pPr>
        <w:spacing w:before="190" w:after="100"/>
      </w:pPr>
      <w:r>
        <w:rPr>
          <w:b/>
          <w:bCs/>
          <w:color w:val="E8730C"/>
          <w:sz w:val="22"/>
          <w:szCs w:val="22"/>
        </w:rPr>
        <w:t xml:space="preserve">▪  </w:t>
      </w:r>
      <w:r>
        <w:rPr>
          <w:b/>
          <w:bCs/>
          <w:color w:val="1B3A57"/>
          <w:sz w:val="23"/>
          <w:szCs w:val="23"/>
        </w:rPr>
        <w:t>Financement</w:t>
      </w:r>
    </w:p>
    <w:p w14:paraId="5F5982C1" w14:textId="77777777" w:rsidR="009E106B" w:rsidRDefault="0009151F">
      <w:pPr>
        <w:spacing w:after="100" w:line="276" w:lineRule="auto"/>
      </w:pPr>
      <w:r>
        <w:t xml:space="preserve">FINANCEMENT PAR LES FONDS MUTUALISES : L'activité de formation de KRONOSCOPE a validé le </w:t>
      </w:r>
      <w:r>
        <w:rPr>
          <w:b/>
          <w:bCs/>
          <w:color w:val="1B3A57"/>
        </w:rPr>
        <w:t>QUALIOPI</w:t>
      </w:r>
      <w:r>
        <w:t>. A ce titre, vous pouvez solliciter une prise en charge de cette formation auprès des OPCO. Nos formations peuvent être remboursées par des OPCO.</w:t>
      </w:r>
    </w:p>
    <w:p w14:paraId="07FA0AD2" w14:textId="77777777" w:rsidR="008D347C" w:rsidRDefault="00447310">
      <w:pPr>
        <w:spacing w:before="200" w:after="60" w:line="276" w:lineRule="auto"/>
      </w:pPr>
      <w:r>
        <w:rPr>
          <w:b/>
          <w:bCs/>
          <w:i/>
          <w:iCs/>
          <w:color w:val="1B3A57"/>
        </w:rPr>
        <w:t>Financement par le CPF</w:t>
      </w:r>
    </w:p>
    <w:p w14:paraId="1E7DD290" w14:textId="77777777" w:rsidR="008D347C" w:rsidRDefault="00447310">
      <w:pPr>
        <w:spacing w:after="100" w:line="276" w:lineRule="auto"/>
      </w:pPr>
      <w:r>
        <w:t>La prise en charge par le CPF des formations menant à une certification enregistrée au Répertoire Spécifique, dont le TOSA, est plafonnée à 1 500 €.</w:t>
      </w:r>
    </w:p>
    <w:p w14:paraId="5C03A199" w14:textId="77777777" w:rsidR="008D347C" w:rsidRDefault="00447310">
      <w:pPr>
        <w:spacing w:after="100" w:line="276" w:lineRule="auto"/>
      </w:pPr>
      <w:r>
        <w:t>Une participation forfaitaire reste à la charge du titulaire du compte, sauf exonération. Son montant étant révisé chaque année, consultez moncompteformation.gouv.fr.</w:t>
      </w:r>
    </w:p>
    <w:p w14:paraId="125B48C5" w14:textId="77777777" w:rsidR="009E106B" w:rsidRDefault="0009151F">
      <w:pPr>
        <w:spacing w:before="190" w:after="100"/>
      </w:pPr>
      <w:r>
        <w:rPr>
          <w:b/>
          <w:bCs/>
          <w:color w:val="E8730C"/>
          <w:sz w:val="22"/>
          <w:szCs w:val="22"/>
        </w:rPr>
        <w:t xml:space="preserve">▪  </w:t>
      </w:r>
      <w:r>
        <w:rPr>
          <w:b/>
          <w:bCs/>
          <w:color w:val="1B3A57"/>
          <w:sz w:val="23"/>
          <w:szCs w:val="23"/>
        </w:rPr>
        <w:t>Certification TOSA</w:t>
      </w:r>
    </w:p>
    <w:p w14:paraId="53036D68" w14:textId="77777777" w:rsidR="009E106B" w:rsidRDefault="0009151F">
      <w:pPr>
        <w:spacing w:after="120" w:line="276" w:lineRule="auto"/>
      </w:pPr>
      <w:r>
        <w:t>L'examen, d'une durée maximale d'une heure, est composé de 35 questions (QCM et exercices pratiques) et s'effectue en fin de formation en conditions d'examen.</w:t>
      </w:r>
    </w:p>
    <w:p w14:paraId="4588FF54" w14:textId="77777777" w:rsidR="009E106B" w:rsidRDefault="0009151F">
      <w:pPr>
        <w:spacing w:after="100" w:line="276" w:lineRule="auto"/>
      </w:pPr>
      <w:r>
        <w:t>Elle permet de :</w:t>
      </w:r>
    </w:p>
    <w:p w14:paraId="33B81D79" w14:textId="77777777" w:rsidR="009E106B" w:rsidRDefault="0009151F">
      <w:pPr>
        <w:pStyle w:val="Paragraphedeliste"/>
        <w:numPr>
          <w:ilvl w:val="0"/>
          <w:numId w:val="2"/>
        </w:numPr>
        <w:spacing w:after="70" w:line="276" w:lineRule="auto"/>
      </w:pPr>
      <w:r>
        <w:t>Mesurer et valider des compétences pour attester d'un niveau précis</w:t>
      </w:r>
    </w:p>
    <w:p w14:paraId="394F6A46" w14:textId="77777777" w:rsidR="009E106B" w:rsidRDefault="0009151F">
      <w:pPr>
        <w:pStyle w:val="Paragraphedeliste"/>
        <w:numPr>
          <w:ilvl w:val="0"/>
          <w:numId w:val="2"/>
        </w:numPr>
        <w:spacing w:after="70" w:line="276" w:lineRule="auto"/>
      </w:pPr>
      <w:r>
        <w:t>Obtenir un score sur 1000 que vous pouvez afficher sur votre CV</w:t>
      </w:r>
    </w:p>
    <w:p w14:paraId="36ACC590" w14:textId="77777777" w:rsidR="009E106B" w:rsidRDefault="009E106B">
      <w:pPr>
        <w:spacing w:after="140"/>
      </w:pPr>
    </w:p>
    <w:p w14:paraId="1D23FFC1" w14:textId="77777777" w:rsidR="009E106B" w:rsidRDefault="0009151F">
      <w:pPr>
        <w:spacing w:after="60" w:line="276" w:lineRule="auto"/>
      </w:pPr>
      <w:r>
        <w:t>Le score minimum requis pour l'obtention de la certification TOSA Excel est de 351 sur 1000. En deçà de ce seuil, une attestation de passage est délivrée.</w:t>
      </w:r>
    </w:p>
    <w:p w14:paraId="09174BCF" w14:textId="77777777" w:rsidR="008D347C" w:rsidRDefault="00447310">
      <w:pPr>
        <w:spacing w:after="100" w:line="276" w:lineRule="auto"/>
      </w:pPr>
      <w:r>
        <w:t>La certification TOSA bureautique est vendue 90 € net de taxe par personne et par logiciel.</w:t>
      </w:r>
    </w:p>
    <w:p w14:paraId="5DC3FC9E" w14:textId="77777777" w:rsidR="009E106B" w:rsidRDefault="0009151F">
      <w:pPr>
        <w:spacing w:after="160" w:line="276" w:lineRule="auto"/>
      </w:pPr>
      <w:r>
        <w:t>Le passage d'une certification est obligatoire si le financement est par CPF.</w:t>
      </w:r>
    </w:p>
    <w:p w14:paraId="42BF30FC" w14:textId="77777777" w:rsidR="009E106B" w:rsidRDefault="0009151F">
      <w:pPr>
        <w:spacing w:after="60" w:line="276" w:lineRule="auto"/>
      </w:pPr>
      <w:r>
        <w:t>Le TOSA Bureautique permet de valider l'acquisition des compétences en bureautique et digitale</w:t>
      </w:r>
    </w:p>
    <w:p w14:paraId="3BC7097D" w14:textId="77777777" w:rsidR="009E106B" w:rsidRDefault="0009151F">
      <w:pPr>
        <w:spacing w:after="60" w:line="276" w:lineRule="auto"/>
      </w:pPr>
      <w:r>
        <w:t>Les certifications TOSA sont inscrites au Répertoire Spécifique de France Compétences et sont éligibles au CPF.</w:t>
      </w:r>
    </w:p>
    <w:sectPr w:rsidR="009E106B">
      <w:headerReference w:type="default" r:id="rId8"/>
      <w:footerReference w:type="default" r:id="rId9"/>
      <w:footerReference w:type="first" r:id="rId10"/>
      <w:pgSz w:w="11906" w:h="16838"/>
      <w:pgMar w:top="1417" w:right="1133" w:bottom="1587" w:left="1133" w:header="623"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924A1" w14:textId="77777777" w:rsidR="006C4303" w:rsidRDefault="006C4303">
      <w:r>
        <w:separator/>
      </w:r>
    </w:p>
  </w:endnote>
  <w:endnote w:type="continuationSeparator" w:id="0">
    <w:p w14:paraId="11B47B08" w14:textId="77777777" w:rsidR="006C4303" w:rsidRDefault="006C4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0816" w14:textId="77777777" w:rsidR="009E106B" w:rsidRDefault="0009151F">
    <w:pPr>
      <w:pBdr>
        <w:top w:val="single" w:sz="4" w:space="6" w:color="D6DEE6"/>
      </w:pBdr>
      <w:spacing w:after="40" w:line="200" w:lineRule="auto"/>
      <w:jc w:val="center"/>
    </w:pPr>
    <w:r>
      <w:rPr>
        <w:color w:val="6E7A85"/>
        <w:sz w:val="12"/>
        <w:szCs w:val="12"/>
      </w:rPr>
      <w:t xml:space="preserve">S.A.R.L Kronoscope - 13 rue de </w:t>
    </w:r>
    <w:proofErr w:type="spellStart"/>
    <w:r>
      <w:rPr>
        <w:color w:val="6E7A85"/>
        <w:sz w:val="12"/>
        <w:szCs w:val="12"/>
      </w:rPr>
      <w:t>bonald</w:t>
    </w:r>
    <w:proofErr w:type="spellEnd"/>
    <w:r>
      <w:rPr>
        <w:color w:val="6E7A85"/>
        <w:sz w:val="12"/>
        <w:szCs w:val="12"/>
      </w:rPr>
      <w:t xml:space="preserve"> 69007 LYON - Capital social de 10 000 € - RCS Lyon N°818 048 647 - SIRET : 818 048 647 00023</w:t>
    </w:r>
  </w:p>
  <w:p w14:paraId="6A631925" w14:textId="77777777" w:rsidR="009E106B" w:rsidRDefault="0009151F">
    <w:pPr>
      <w:spacing w:after="40" w:line="200" w:lineRule="auto"/>
      <w:jc w:val="center"/>
    </w:pPr>
    <w:r>
      <w:rPr>
        <w:color w:val="6E7A85"/>
        <w:sz w:val="12"/>
        <w:szCs w:val="12"/>
      </w:rPr>
      <w:t>Code NAF 7112B - N°TVA FR72 818048647 - Organisme de formation : 84 69 14554 69</w:t>
    </w:r>
  </w:p>
  <w:p w14:paraId="76C88285" w14:textId="77777777" w:rsidR="009E106B" w:rsidRDefault="0009151F">
    <w:pPr>
      <w:spacing w:line="200" w:lineRule="auto"/>
      <w:jc w:val="center"/>
    </w:pPr>
    <w:r>
      <w:rPr>
        <w:b/>
        <w:bCs/>
        <w:color w:val="1B3A57"/>
        <w:sz w:val="14"/>
        <w:szCs w:val="14"/>
      </w:rPr>
      <w:t xml:space="preserve">Page </w:t>
    </w:r>
    <w:r>
      <w:rPr>
        <w:b/>
        <w:bCs/>
        <w:color w:val="1B3A57"/>
        <w:sz w:val="14"/>
        <w:szCs w:val="14"/>
      </w:rPr>
      <w:fldChar w:fldCharType="begin"/>
    </w:r>
    <w:r>
      <w:rPr>
        <w:b/>
        <w:bCs/>
        <w:color w:val="1B3A57"/>
        <w:sz w:val="14"/>
        <w:szCs w:val="14"/>
      </w:rPr>
      <w:instrText>PAGE</w:instrText>
    </w:r>
    <w:r>
      <w:rPr>
        <w:b/>
        <w:bCs/>
        <w:color w:val="1B3A57"/>
        <w:sz w:val="14"/>
        <w:szCs w:val="14"/>
      </w:rPr>
      <w:fldChar w:fldCharType="separate"/>
    </w:r>
    <w:r w:rsidR="00CE3B8C">
      <w:rPr>
        <w:b/>
        <w:bCs/>
        <w:noProof/>
        <w:color w:val="1B3A57"/>
        <w:sz w:val="14"/>
        <w:szCs w:val="14"/>
      </w:rPr>
      <w:t>2</w:t>
    </w:r>
    <w:r>
      <w:rPr>
        <w:b/>
        <w:bCs/>
        <w:color w:val="1B3A57"/>
        <w:sz w:val="14"/>
        <w:szCs w:val="14"/>
      </w:rPr>
      <w:fldChar w:fldCharType="end"/>
    </w:r>
    <w:r>
      <w:rPr>
        <w:b/>
        <w:bCs/>
        <w:color w:val="1B3A57"/>
        <w:sz w:val="14"/>
        <w:szCs w:val="14"/>
      </w:rPr>
      <w:t xml:space="preserve"> sur </w:t>
    </w:r>
    <w:r>
      <w:rPr>
        <w:b/>
        <w:bCs/>
        <w:color w:val="1B3A57"/>
        <w:sz w:val="14"/>
        <w:szCs w:val="14"/>
      </w:rPr>
      <w:fldChar w:fldCharType="begin"/>
    </w:r>
    <w:r>
      <w:rPr>
        <w:b/>
        <w:bCs/>
        <w:color w:val="1B3A57"/>
        <w:sz w:val="14"/>
        <w:szCs w:val="14"/>
      </w:rPr>
      <w:instrText>NUMPAGES</w:instrText>
    </w:r>
    <w:r>
      <w:rPr>
        <w:b/>
        <w:bCs/>
        <w:color w:val="1B3A57"/>
        <w:sz w:val="14"/>
        <w:szCs w:val="14"/>
      </w:rPr>
      <w:fldChar w:fldCharType="separate"/>
    </w:r>
    <w:r w:rsidR="00CE3B8C">
      <w:rPr>
        <w:b/>
        <w:bCs/>
        <w:noProof/>
        <w:color w:val="1B3A57"/>
        <w:sz w:val="14"/>
        <w:szCs w:val="14"/>
      </w:rPr>
      <w:t>3</w:t>
    </w:r>
    <w:r>
      <w:rPr>
        <w:b/>
        <w:bCs/>
        <w:color w:val="1B3A57"/>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3761" w14:textId="77777777" w:rsidR="009E106B" w:rsidRDefault="0009151F">
    <w:pPr>
      <w:pBdr>
        <w:top w:val="single" w:sz="4" w:space="6" w:color="D6DEE6"/>
      </w:pBdr>
      <w:spacing w:after="40" w:line="200" w:lineRule="auto"/>
      <w:jc w:val="center"/>
    </w:pPr>
    <w:r>
      <w:rPr>
        <w:color w:val="6E7A85"/>
        <w:sz w:val="12"/>
        <w:szCs w:val="12"/>
      </w:rPr>
      <w:t xml:space="preserve">S.A.R.L Kronoscope - 13 rue de </w:t>
    </w:r>
    <w:proofErr w:type="spellStart"/>
    <w:r>
      <w:rPr>
        <w:color w:val="6E7A85"/>
        <w:sz w:val="12"/>
        <w:szCs w:val="12"/>
      </w:rPr>
      <w:t>bonald</w:t>
    </w:r>
    <w:proofErr w:type="spellEnd"/>
    <w:r>
      <w:rPr>
        <w:color w:val="6E7A85"/>
        <w:sz w:val="12"/>
        <w:szCs w:val="12"/>
      </w:rPr>
      <w:t xml:space="preserve"> 69007 LYON - Capital social de 10 000 € - RCS Lyon N°818 048 647 - SIRET : 818 048 647 00023</w:t>
    </w:r>
  </w:p>
  <w:p w14:paraId="5BC2554F" w14:textId="77777777" w:rsidR="009E106B" w:rsidRDefault="0009151F">
    <w:pPr>
      <w:spacing w:after="40" w:line="200" w:lineRule="auto"/>
      <w:jc w:val="center"/>
    </w:pPr>
    <w:r>
      <w:rPr>
        <w:color w:val="6E7A85"/>
        <w:sz w:val="12"/>
        <w:szCs w:val="12"/>
      </w:rPr>
      <w:t>Code NAF 7112B - N°TVA FR72 818048647 - Organisme de formation : 84 69 14554 69</w:t>
    </w:r>
  </w:p>
  <w:p w14:paraId="494FA611" w14:textId="77777777" w:rsidR="009E106B" w:rsidRDefault="0009151F">
    <w:pPr>
      <w:spacing w:line="200" w:lineRule="auto"/>
      <w:jc w:val="center"/>
    </w:pPr>
    <w:r>
      <w:rPr>
        <w:b/>
        <w:bCs/>
        <w:color w:val="1B3A57"/>
        <w:sz w:val="14"/>
        <w:szCs w:val="14"/>
      </w:rPr>
      <w:t xml:space="preserve">Page </w:t>
    </w:r>
    <w:r>
      <w:rPr>
        <w:b/>
        <w:bCs/>
        <w:color w:val="1B3A57"/>
        <w:sz w:val="14"/>
        <w:szCs w:val="14"/>
      </w:rPr>
      <w:fldChar w:fldCharType="begin"/>
    </w:r>
    <w:r>
      <w:rPr>
        <w:b/>
        <w:bCs/>
        <w:color w:val="1B3A57"/>
        <w:sz w:val="14"/>
        <w:szCs w:val="14"/>
      </w:rPr>
      <w:instrText>PAGE</w:instrText>
    </w:r>
    <w:r>
      <w:rPr>
        <w:b/>
        <w:bCs/>
        <w:color w:val="1B3A57"/>
        <w:sz w:val="14"/>
        <w:szCs w:val="14"/>
      </w:rPr>
      <w:fldChar w:fldCharType="separate"/>
    </w:r>
    <w:r w:rsidR="00CE3B8C">
      <w:rPr>
        <w:b/>
        <w:bCs/>
        <w:noProof/>
        <w:color w:val="1B3A57"/>
        <w:sz w:val="14"/>
        <w:szCs w:val="14"/>
      </w:rPr>
      <w:t>1</w:t>
    </w:r>
    <w:r>
      <w:rPr>
        <w:b/>
        <w:bCs/>
        <w:color w:val="1B3A57"/>
        <w:sz w:val="14"/>
        <w:szCs w:val="14"/>
      </w:rPr>
      <w:fldChar w:fldCharType="end"/>
    </w:r>
    <w:r>
      <w:rPr>
        <w:b/>
        <w:bCs/>
        <w:color w:val="1B3A57"/>
        <w:sz w:val="14"/>
        <w:szCs w:val="14"/>
      </w:rPr>
      <w:t xml:space="preserve"> sur </w:t>
    </w:r>
    <w:r>
      <w:rPr>
        <w:b/>
        <w:bCs/>
        <w:color w:val="1B3A57"/>
        <w:sz w:val="14"/>
        <w:szCs w:val="14"/>
      </w:rPr>
      <w:fldChar w:fldCharType="begin"/>
    </w:r>
    <w:r>
      <w:rPr>
        <w:b/>
        <w:bCs/>
        <w:color w:val="1B3A57"/>
        <w:sz w:val="14"/>
        <w:szCs w:val="14"/>
      </w:rPr>
      <w:instrText>NUMPAGES</w:instrText>
    </w:r>
    <w:r>
      <w:rPr>
        <w:b/>
        <w:bCs/>
        <w:color w:val="1B3A57"/>
        <w:sz w:val="14"/>
        <w:szCs w:val="14"/>
      </w:rPr>
      <w:fldChar w:fldCharType="separate"/>
    </w:r>
    <w:r w:rsidR="00CE3B8C">
      <w:rPr>
        <w:b/>
        <w:bCs/>
        <w:noProof/>
        <w:color w:val="1B3A57"/>
        <w:sz w:val="14"/>
        <w:szCs w:val="14"/>
      </w:rPr>
      <w:t>2</w:t>
    </w:r>
    <w:r>
      <w:rPr>
        <w:b/>
        <w:bCs/>
        <w:color w:val="1B3A57"/>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E0A5" w14:textId="77777777" w:rsidR="006C4303" w:rsidRDefault="006C4303">
      <w:r>
        <w:separator/>
      </w:r>
    </w:p>
  </w:footnote>
  <w:footnote w:type="continuationSeparator" w:id="0">
    <w:p w14:paraId="759021E1" w14:textId="77777777" w:rsidR="006C4303" w:rsidRDefault="006C4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202E" w14:textId="77777777" w:rsidR="009E106B" w:rsidRDefault="0009151F" w:rsidP="00CE3B8C">
    <w:pPr>
      <w:spacing w:after="260" w:line="300" w:lineRule="auto"/>
      <w:jc w:val="center"/>
    </w:pPr>
    <w:r>
      <w:rPr>
        <w:noProof/>
      </w:rPr>
      <w:drawing>
        <wp:inline distT="0" distB="0" distL="0" distR="0" wp14:anchorId="6644339E" wp14:editId="15499D80">
          <wp:extent cx="2066925" cy="280261"/>
          <wp:effectExtent l="0" t="0" r="0" b="5715"/>
          <wp:docPr id="1868642715" name="Image 186864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105409" cy="285479"/>
                  </a:xfrm>
                  <a:prstGeom prst="rect">
                    <a:avLst/>
                  </a:prstGeom>
                </pic:spPr>
              </pic:pic>
            </a:graphicData>
          </a:graphic>
        </wp:inline>
      </w:drawing>
    </w:r>
  </w:p>
  <w:p w14:paraId="71EA39FB" w14:textId="77777777" w:rsidR="009E106B" w:rsidRDefault="009E106B">
    <w:pPr>
      <w:pBdr>
        <w:bottom w:val="single" w:sz="4" w:space="1" w:color="D6DEE6"/>
      </w:pBdr>
      <w:spacing w:line="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929FB"/>
    <w:multiLevelType w:val="hybridMultilevel"/>
    <w:tmpl w:val="95461D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F621BFC"/>
    <w:multiLevelType w:val="hybridMultilevel"/>
    <w:tmpl w:val="72688B30"/>
    <w:lvl w:ilvl="0" w:tplc="47560460">
      <w:start w:val="1"/>
      <w:numFmt w:val="bullet"/>
      <w:lvlText w:val="▪"/>
      <w:lvlJc w:val="left"/>
      <w:pPr>
        <w:ind w:left="400" w:hanging="240"/>
      </w:pPr>
      <w:rPr>
        <w:rFonts w:ascii="Calibri" w:eastAsia="Calibri" w:hAnsi="Calibri" w:cs="Calibri"/>
        <w:color w:val="E8730C"/>
        <w:sz w:val="20"/>
        <w:szCs w:val="20"/>
      </w:rPr>
    </w:lvl>
    <w:lvl w:ilvl="1" w:tplc="119AB4A4">
      <w:start w:val="1"/>
      <w:numFmt w:val="bullet"/>
      <w:lvlText w:val="–"/>
      <w:lvlJc w:val="left"/>
      <w:pPr>
        <w:ind w:left="800" w:hanging="240"/>
      </w:pPr>
      <w:rPr>
        <w:rFonts w:ascii="Calibri" w:eastAsia="Calibri" w:hAnsi="Calibri" w:cs="Calibri"/>
        <w:color w:val="6E7A85"/>
        <w:sz w:val="20"/>
        <w:szCs w:val="20"/>
      </w:rPr>
    </w:lvl>
    <w:lvl w:ilvl="2" w:tplc="9BFEE9AE">
      <w:numFmt w:val="decimal"/>
      <w:lvlText w:val=""/>
      <w:lvlJc w:val="left"/>
    </w:lvl>
    <w:lvl w:ilvl="3" w:tplc="6F0A2F36">
      <w:numFmt w:val="decimal"/>
      <w:lvlText w:val=""/>
      <w:lvlJc w:val="left"/>
    </w:lvl>
    <w:lvl w:ilvl="4" w:tplc="B8C881E0">
      <w:numFmt w:val="decimal"/>
      <w:lvlText w:val=""/>
      <w:lvlJc w:val="left"/>
    </w:lvl>
    <w:lvl w:ilvl="5" w:tplc="CE981C98">
      <w:numFmt w:val="decimal"/>
      <w:lvlText w:val=""/>
      <w:lvlJc w:val="left"/>
    </w:lvl>
    <w:lvl w:ilvl="6" w:tplc="75F0EA10">
      <w:numFmt w:val="decimal"/>
      <w:lvlText w:val=""/>
      <w:lvlJc w:val="left"/>
    </w:lvl>
    <w:lvl w:ilvl="7" w:tplc="EF029E94">
      <w:numFmt w:val="decimal"/>
      <w:lvlText w:val=""/>
      <w:lvlJc w:val="left"/>
    </w:lvl>
    <w:lvl w:ilvl="8" w:tplc="3E76B95C">
      <w:numFmt w:val="decimal"/>
      <w:lvlText w:val=""/>
      <w:lvlJc w:val="left"/>
    </w:lvl>
  </w:abstractNum>
  <w:abstractNum w:abstractNumId="2" w15:restartNumberingAfterBreak="0">
    <w:nsid w:val="744723F7"/>
    <w:multiLevelType w:val="hybridMultilevel"/>
    <w:tmpl w:val="D3DE95D6"/>
    <w:lvl w:ilvl="0" w:tplc="963A973A">
      <w:start w:val="1"/>
      <w:numFmt w:val="bullet"/>
      <w:lvlText w:val="●"/>
      <w:lvlJc w:val="left"/>
      <w:pPr>
        <w:ind w:left="720" w:hanging="360"/>
      </w:pPr>
    </w:lvl>
    <w:lvl w:ilvl="1" w:tplc="09848A78">
      <w:start w:val="1"/>
      <w:numFmt w:val="bullet"/>
      <w:lvlText w:val="○"/>
      <w:lvlJc w:val="left"/>
      <w:pPr>
        <w:ind w:left="1440" w:hanging="360"/>
      </w:pPr>
    </w:lvl>
    <w:lvl w:ilvl="2" w:tplc="8AB4ABCC">
      <w:start w:val="1"/>
      <w:numFmt w:val="bullet"/>
      <w:lvlText w:val="■"/>
      <w:lvlJc w:val="left"/>
      <w:pPr>
        <w:ind w:left="2160" w:hanging="360"/>
      </w:pPr>
    </w:lvl>
    <w:lvl w:ilvl="3" w:tplc="3B78DF06">
      <w:start w:val="1"/>
      <w:numFmt w:val="bullet"/>
      <w:lvlText w:val="●"/>
      <w:lvlJc w:val="left"/>
      <w:pPr>
        <w:ind w:left="2880" w:hanging="360"/>
      </w:pPr>
    </w:lvl>
    <w:lvl w:ilvl="4" w:tplc="86F02184">
      <w:start w:val="1"/>
      <w:numFmt w:val="bullet"/>
      <w:lvlText w:val="○"/>
      <w:lvlJc w:val="left"/>
      <w:pPr>
        <w:ind w:left="3600" w:hanging="360"/>
      </w:pPr>
    </w:lvl>
    <w:lvl w:ilvl="5" w:tplc="105855AE">
      <w:start w:val="1"/>
      <w:numFmt w:val="bullet"/>
      <w:lvlText w:val="■"/>
      <w:lvlJc w:val="left"/>
      <w:pPr>
        <w:ind w:left="4320" w:hanging="360"/>
      </w:pPr>
    </w:lvl>
    <w:lvl w:ilvl="6" w:tplc="4C08299E">
      <w:start w:val="1"/>
      <w:numFmt w:val="bullet"/>
      <w:lvlText w:val="●"/>
      <w:lvlJc w:val="left"/>
      <w:pPr>
        <w:ind w:left="5040" w:hanging="360"/>
      </w:pPr>
    </w:lvl>
    <w:lvl w:ilvl="7" w:tplc="16A2A84C">
      <w:start w:val="1"/>
      <w:numFmt w:val="bullet"/>
      <w:lvlText w:val="●"/>
      <w:lvlJc w:val="left"/>
      <w:pPr>
        <w:ind w:left="5760" w:hanging="360"/>
      </w:pPr>
    </w:lvl>
    <w:lvl w:ilvl="8" w:tplc="04929B6A">
      <w:start w:val="1"/>
      <w:numFmt w:val="bullet"/>
      <w:lvlText w:val="●"/>
      <w:lvlJc w:val="left"/>
      <w:pPr>
        <w:ind w:left="6480" w:hanging="360"/>
      </w:pPr>
    </w:lvl>
  </w:abstractNum>
  <w:num w:numId="1" w16cid:durableId="20977093">
    <w:abstractNumId w:val="2"/>
    <w:lvlOverride w:ilvl="0">
      <w:startOverride w:val="1"/>
    </w:lvlOverride>
  </w:num>
  <w:num w:numId="2" w16cid:durableId="276065708">
    <w:abstractNumId w:val="1"/>
    <w:lvlOverride w:ilvl="0">
      <w:startOverride w:val="1"/>
    </w:lvlOverride>
  </w:num>
  <w:num w:numId="3" w16cid:durableId="1185048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06B"/>
    <w:rsid w:val="00014E8B"/>
    <w:rsid w:val="000339DB"/>
    <w:rsid w:val="0009151F"/>
    <w:rsid w:val="0011332F"/>
    <w:rsid w:val="001276A2"/>
    <w:rsid w:val="002E2631"/>
    <w:rsid w:val="00447310"/>
    <w:rsid w:val="004A7B69"/>
    <w:rsid w:val="004D7B0A"/>
    <w:rsid w:val="00512CD8"/>
    <w:rsid w:val="006C4303"/>
    <w:rsid w:val="007F5CD6"/>
    <w:rsid w:val="0081791D"/>
    <w:rsid w:val="008571B0"/>
    <w:rsid w:val="008D347C"/>
    <w:rsid w:val="009C7FF9"/>
    <w:rsid w:val="009E106B"/>
    <w:rsid w:val="00A96650"/>
    <w:rsid w:val="00CE3B8C"/>
    <w:rsid w:val="00D44A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21192"/>
  <w15:docId w15:val="{39FF06CF-BF06-4C8A-999D-5CE1FE85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C3C3C"/>
        <w:sz w:val="21"/>
        <w:szCs w:val="21"/>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CE3B8C"/>
    <w:pPr>
      <w:tabs>
        <w:tab w:val="center" w:pos="4536"/>
        <w:tab w:val="right" w:pos="9072"/>
      </w:tabs>
    </w:pPr>
  </w:style>
  <w:style w:type="character" w:customStyle="1" w:styleId="En-tteCar">
    <w:name w:val="En-tête Car"/>
    <w:basedOn w:val="Policepardfaut"/>
    <w:link w:val="En-tte"/>
    <w:uiPriority w:val="99"/>
    <w:rsid w:val="00CE3B8C"/>
  </w:style>
  <w:style w:type="paragraph" w:styleId="Pieddepage">
    <w:name w:val="footer"/>
    <w:basedOn w:val="Normal"/>
    <w:link w:val="PieddepageCar"/>
    <w:uiPriority w:val="99"/>
    <w:unhideWhenUsed/>
    <w:rsid w:val="00CE3B8C"/>
    <w:pPr>
      <w:tabs>
        <w:tab w:val="center" w:pos="4536"/>
        <w:tab w:val="right" w:pos="9072"/>
      </w:tabs>
    </w:pPr>
  </w:style>
  <w:style w:type="character" w:customStyle="1" w:styleId="PieddepageCar">
    <w:name w:val="Pied de page Car"/>
    <w:basedOn w:val="Policepardfaut"/>
    <w:link w:val="Pieddepage"/>
    <w:uiPriority w:val="99"/>
    <w:rsid w:val="00CE3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2398</Words>
  <Characters>13189</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Programme de formation Excel intermédiaire</vt:lpstr>
    </vt:vector>
  </TitlesOfParts>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 de formation Excel intermédiaire</dc:title>
  <dc:creator>KRONOSCOPE</dc:creator>
  <dc:description>Programme de formation - Kronoscope / Excel-Formation.com</dc:description>
  <cp:lastModifiedBy>Olivier ATLAN</cp:lastModifiedBy>
  <cp:revision>2</cp:revision>
  <dcterms:created xsi:type="dcterms:W3CDTF">2026-08-19T06:42:00Z</dcterms:created>
  <dcterms:modified xsi:type="dcterms:W3CDTF">2026-08-19T06:42:00Z</dcterms:modified>
</cp:coreProperties>
</file>